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15CB9" w14:textId="38695EC0" w:rsidR="00C4324E" w:rsidRPr="00D003AF" w:rsidRDefault="00C4324E" w:rsidP="00C4324E">
      <w:pPr>
        <w:jc w:val="center"/>
        <w:rPr>
          <w:b/>
          <w:sz w:val="28"/>
          <w:szCs w:val="28"/>
        </w:rPr>
      </w:pPr>
      <w:r w:rsidRPr="00D003AF">
        <w:rPr>
          <w:b/>
          <w:sz w:val="28"/>
          <w:szCs w:val="28"/>
        </w:rPr>
        <w:t xml:space="preserve">Easy </w:t>
      </w:r>
      <w:r w:rsidRPr="00D003AF">
        <w:rPr>
          <w:b/>
          <w:i/>
          <w:sz w:val="28"/>
          <w:szCs w:val="28"/>
        </w:rPr>
        <w:t>e</w:t>
      </w:r>
      <w:r w:rsidR="002F6A93" w:rsidRPr="00D003AF">
        <w:rPr>
          <w:b/>
          <w:sz w:val="28"/>
          <w:szCs w:val="28"/>
        </w:rPr>
        <w:t>Tools für die</w:t>
      </w:r>
      <w:r w:rsidRPr="00D003AF">
        <w:rPr>
          <w:b/>
          <w:sz w:val="28"/>
          <w:szCs w:val="28"/>
        </w:rPr>
        <w:t xml:space="preserve"> Lehre</w:t>
      </w:r>
    </w:p>
    <w:p w14:paraId="1AC03F46" w14:textId="7E9EBEBC" w:rsidR="00C4324E" w:rsidRPr="00935256" w:rsidRDefault="00D003AF" w:rsidP="00C4324E">
      <w:pPr>
        <w:jc w:val="center"/>
        <w:rPr>
          <w:b/>
        </w:rPr>
      </w:pPr>
      <w:r>
        <w:rPr>
          <w:b/>
          <w:noProof/>
          <w:sz w:val="28"/>
          <w:szCs w:val="28"/>
        </w:rPr>
        <w:drawing>
          <wp:inline distT="0" distB="0" distL="0" distR="0" wp14:anchorId="2B081C06" wp14:editId="7127D10B">
            <wp:extent cx="1800225" cy="542713"/>
            <wp:effectExtent l="0" t="0" r="0" b="0"/>
            <wp:docPr id="91" name="Bild 91" descr="Macintosh HD:Users:elccadmin:Desktop:Bildschirmfoto 2018-11-16 um 17.2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Macintosh HD:Users:elccadmin:Desktop:Bildschirmfoto 2018-11-16 um 17.22.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173" cy="544808"/>
                    </a:xfrm>
                    <a:prstGeom prst="rect">
                      <a:avLst/>
                    </a:prstGeom>
                    <a:noFill/>
                    <a:ln>
                      <a:noFill/>
                    </a:ln>
                  </pic:spPr>
                </pic:pic>
              </a:graphicData>
            </a:graphic>
          </wp:inline>
        </w:drawing>
      </w:r>
    </w:p>
    <w:p w14:paraId="5C4828CF" w14:textId="7E5DEA87" w:rsidR="00C4324E" w:rsidRPr="007F3F7A" w:rsidRDefault="00796CC6" w:rsidP="00C4324E">
      <w:pPr>
        <w:jc w:val="center"/>
        <w:rPr>
          <w:b/>
          <w:sz w:val="40"/>
          <w:szCs w:val="40"/>
        </w:rPr>
      </w:pPr>
      <w:r w:rsidRPr="007F3F7A">
        <w:rPr>
          <w:b/>
          <w:sz w:val="40"/>
          <w:szCs w:val="40"/>
        </w:rPr>
        <w:t>Digitale Pinnw</w:t>
      </w:r>
      <w:r w:rsidR="007F3F7A" w:rsidRPr="007F3F7A">
        <w:rPr>
          <w:b/>
          <w:sz w:val="40"/>
          <w:szCs w:val="40"/>
        </w:rPr>
        <w:t>ä</w:t>
      </w:r>
      <w:r w:rsidRPr="007F3F7A">
        <w:rPr>
          <w:b/>
          <w:sz w:val="40"/>
          <w:szCs w:val="40"/>
        </w:rPr>
        <w:t>nd</w:t>
      </w:r>
      <w:r w:rsidR="007F3F7A" w:rsidRPr="007F3F7A">
        <w:rPr>
          <w:b/>
          <w:sz w:val="40"/>
          <w:szCs w:val="40"/>
        </w:rPr>
        <w:t>e</w:t>
      </w:r>
      <w:r w:rsidR="00DF086D">
        <w:rPr>
          <w:b/>
          <w:sz w:val="40"/>
          <w:szCs w:val="40"/>
        </w:rPr>
        <w:t xml:space="preserve"> und Co.</w:t>
      </w:r>
    </w:p>
    <w:p w14:paraId="41329DE0" w14:textId="77777777" w:rsidR="00711092" w:rsidRDefault="00711092" w:rsidP="00476479">
      <w:pPr>
        <w:rPr>
          <w:sz w:val="22"/>
          <w:szCs w:val="22"/>
        </w:rPr>
      </w:pPr>
    </w:p>
    <w:p w14:paraId="0DC8331F" w14:textId="26A0E295" w:rsidR="00C02383" w:rsidRDefault="00C02383" w:rsidP="002E67D4">
      <w:pPr>
        <w:jc w:val="center"/>
        <w:rPr>
          <w:b/>
        </w:rPr>
      </w:pPr>
      <w:r w:rsidRPr="00CA62D8">
        <w:rPr>
          <w:b/>
        </w:rPr>
        <w:t>Liebe Lehrende,</w:t>
      </w:r>
    </w:p>
    <w:p w14:paraId="05213C0F" w14:textId="77777777" w:rsidR="00A323DC" w:rsidRPr="00A323DC" w:rsidRDefault="00A323DC" w:rsidP="002E67D4">
      <w:pPr>
        <w:jc w:val="center"/>
        <w:rPr>
          <w:b/>
          <w:sz w:val="12"/>
          <w:szCs w:val="12"/>
        </w:rPr>
      </w:pPr>
    </w:p>
    <w:p w14:paraId="63CC5C48" w14:textId="2B2B4DF8" w:rsidR="00F2653B" w:rsidRDefault="00EB72F2" w:rsidP="00EB72F2">
      <w:pPr>
        <w:jc w:val="both"/>
      </w:pPr>
      <w:r w:rsidRPr="00CA62D8">
        <w:rPr>
          <w:bCs/>
        </w:rPr>
        <w:t>Bei digitale</w:t>
      </w:r>
      <w:r w:rsidR="008340C4">
        <w:rPr>
          <w:bCs/>
        </w:rPr>
        <w:t>n</w:t>
      </w:r>
      <w:r w:rsidRPr="00CA62D8">
        <w:rPr>
          <w:bCs/>
        </w:rPr>
        <w:t xml:space="preserve"> Pinnwänden handelt es sich um online verfügbare elektronische Varianten klassischer Tafeln und Flipcharts, die Sie sowohl innerhalb Ihres Präsenzunterrichtes aber auch außerhalb davon einsetzen können. Sie können </w:t>
      </w:r>
      <w:r w:rsidR="00487030">
        <w:rPr>
          <w:bCs/>
        </w:rPr>
        <w:t xml:space="preserve">hier </w:t>
      </w:r>
      <w:r w:rsidRPr="00CA62D8">
        <w:rPr>
          <w:bCs/>
        </w:rPr>
        <w:t xml:space="preserve">wie auf </w:t>
      </w:r>
      <w:r w:rsidR="00F2653B" w:rsidRPr="00CA62D8">
        <w:t>analoge</w:t>
      </w:r>
      <w:r w:rsidRPr="00CA62D8">
        <w:t xml:space="preserve">n </w:t>
      </w:r>
      <w:r w:rsidR="00F2653B" w:rsidRPr="00CA62D8">
        <w:t>Pinn</w:t>
      </w:r>
      <w:r w:rsidRPr="00CA62D8">
        <w:t>- und Tafel</w:t>
      </w:r>
      <w:r w:rsidR="00F2653B" w:rsidRPr="00CA62D8">
        <w:t>w</w:t>
      </w:r>
      <w:r w:rsidRPr="00CA62D8">
        <w:t>änden</w:t>
      </w:r>
      <w:r w:rsidR="00F2653B" w:rsidRPr="00CA62D8">
        <w:t xml:space="preserve"> Inhalte visualisieren</w:t>
      </w:r>
      <w:r w:rsidR="00CA62D8" w:rsidRPr="00CA62D8">
        <w:t xml:space="preserve">, </w:t>
      </w:r>
      <w:r w:rsidR="00487030">
        <w:t>oder aber</w:t>
      </w:r>
      <w:r w:rsidRPr="00CA62D8">
        <w:t xml:space="preserve"> auch kollaborativ mit </w:t>
      </w:r>
      <w:r w:rsidR="00CA62D8">
        <w:t>I</w:t>
      </w:r>
      <w:r w:rsidRPr="00CA62D8">
        <w:t xml:space="preserve">hrer ganzen Gruppe zeitgleich </w:t>
      </w:r>
      <w:r w:rsidR="00487030">
        <w:t xml:space="preserve">(synchron) </w:t>
      </w:r>
      <w:r w:rsidRPr="00CA62D8">
        <w:t xml:space="preserve">oder zeitversetzt </w:t>
      </w:r>
      <w:r w:rsidR="00487030">
        <w:t xml:space="preserve">(asynchron) </w:t>
      </w:r>
      <w:r w:rsidRPr="00CA62D8">
        <w:t xml:space="preserve">an </w:t>
      </w:r>
      <w:r w:rsidR="008340C4">
        <w:t>einer</w:t>
      </w:r>
      <w:r w:rsidRPr="00CA62D8">
        <w:t xml:space="preserve"> Pinnwand arbeiten. </w:t>
      </w:r>
    </w:p>
    <w:p w14:paraId="22734194" w14:textId="77777777" w:rsidR="00CA62D8" w:rsidRPr="00CA62D8" w:rsidRDefault="00CA62D8" w:rsidP="00EB72F2">
      <w:pPr>
        <w:jc w:val="both"/>
        <w:rPr>
          <w:bCs/>
        </w:rPr>
      </w:pPr>
    </w:p>
    <w:p w14:paraId="5D81B6EE" w14:textId="375AF511" w:rsidR="00CA62D8" w:rsidRDefault="00CA62D8" w:rsidP="00EB72F2">
      <w:pPr>
        <w:jc w:val="both"/>
      </w:pPr>
      <w:r w:rsidRPr="00CA62D8">
        <w:t>Ein Vorteil der digitalen Varianten ist, dass Sie und Ihre Studierenden nicht nur Texte</w:t>
      </w:r>
      <w:r>
        <w:t>,</w:t>
      </w:r>
      <w:r w:rsidRPr="00CA62D8">
        <w:t xml:space="preserve"> sondern auch Bilder, Link</w:t>
      </w:r>
      <w:r>
        <w:t>s</w:t>
      </w:r>
      <w:r w:rsidRPr="00CA62D8">
        <w:t xml:space="preserve"> und Videos aus dem Internet einbinden können. In umfangreicheren Varianten können Sie zudem Arbeitsaufträge zeitlich terminieren, Arbeitsformate festlegen und Arbeitsgruppen verwalten, Votingsystem</w:t>
      </w:r>
      <w:r>
        <w:t>e</w:t>
      </w:r>
      <w:r w:rsidRPr="00CA62D8">
        <w:t xml:space="preserve"> für Beiträge nutzen oder auch Kartenabfragen und Placemats einsetzen. </w:t>
      </w:r>
    </w:p>
    <w:p w14:paraId="28D0C6C6" w14:textId="77777777" w:rsidR="00CA62D8" w:rsidRDefault="00CA62D8" w:rsidP="00EB72F2">
      <w:pPr>
        <w:jc w:val="both"/>
      </w:pPr>
    </w:p>
    <w:p w14:paraId="3A7847DB" w14:textId="12DD3454" w:rsidR="00F80A0B" w:rsidRPr="00CA62D8" w:rsidRDefault="00CA62D8" w:rsidP="00CA62D8">
      <w:pPr>
        <w:jc w:val="both"/>
      </w:pPr>
      <w:r w:rsidRPr="00CA62D8">
        <w:t xml:space="preserve">Leider bietet </w:t>
      </w:r>
      <w:r w:rsidR="008340C4" w:rsidRPr="008340C4">
        <w:t xml:space="preserve">zurzeit </w:t>
      </w:r>
      <w:r w:rsidRPr="00CA62D8">
        <w:t xml:space="preserve">kein eTool all diese Funktionen gleichzeitig an. Um einen ersten Überblick zu bekommen, </w:t>
      </w:r>
      <w:r w:rsidR="008340C4">
        <w:t>welche</w:t>
      </w:r>
      <w:r w:rsidRPr="00CA62D8">
        <w:t xml:space="preserve"> Möglichkeiten </w:t>
      </w:r>
      <w:r w:rsidR="008340C4">
        <w:t xml:space="preserve">es </w:t>
      </w:r>
      <w:r w:rsidRPr="00CA62D8">
        <w:t>von welchen Anbi</w:t>
      </w:r>
      <w:r w:rsidR="008340C4">
        <w:t>e</w:t>
      </w:r>
      <w:r w:rsidRPr="00CA62D8">
        <w:t xml:space="preserve">tern gibt, finden Sie hier eine </w:t>
      </w:r>
      <w:r w:rsidR="008340C4">
        <w:t>einführende Übersicht zu</w:t>
      </w:r>
      <w:r w:rsidRPr="00CA62D8">
        <w:t xml:space="preserve"> digitale</w:t>
      </w:r>
      <w:r w:rsidR="008340C4">
        <w:t>n</w:t>
      </w:r>
      <w:r w:rsidRPr="00CA62D8">
        <w:t xml:space="preserve"> Pinnwand-Tools.</w:t>
      </w:r>
      <w:r>
        <w:t xml:space="preserve"> Überlegen Sie, was Sie für Ihren Präsenz- oder digitalen Unterricht brauchen und suchen Sie sich dann die passenden eTools für Ihre Zwecke aus.</w:t>
      </w:r>
    </w:p>
    <w:p w14:paraId="0C89EF4F" w14:textId="0DE9E3A0" w:rsidR="00D71A2E" w:rsidRDefault="00D71A2E" w:rsidP="00C4324E"/>
    <w:p w14:paraId="60CE3502" w14:textId="6709BB54" w:rsidR="00CA62D8" w:rsidRDefault="00CA62D8" w:rsidP="00CA62D8">
      <w:pPr>
        <w:jc w:val="center"/>
        <w:rPr>
          <w:b/>
          <w:bCs/>
        </w:rPr>
      </w:pPr>
      <w:r w:rsidRPr="00CA62D8">
        <w:rPr>
          <w:b/>
          <w:bCs/>
        </w:rPr>
        <w:t>Die eTools</w:t>
      </w:r>
    </w:p>
    <w:p w14:paraId="7B6461F9" w14:textId="77777777" w:rsidR="00A323DC" w:rsidRPr="00A323DC" w:rsidRDefault="00A323DC" w:rsidP="00CA62D8">
      <w:pPr>
        <w:jc w:val="center"/>
        <w:rPr>
          <w:b/>
          <w:bCs/>
          <w:sz w:val="12"/>
          <w:szCs w:val="12"/>
        </w:rPr>
      </w:pPr>
    </w:p>
    <w:p w14:paraId="0747F8C5" w14:textId="5774BA49" w:rsidR="00EB72F2" w:rsidRPr="00CA62D8" w:rsidRDefault="00CA62D8" w:rsidP="00EB72F2">
      <w:pPr>
        <w:jc w:val="both"/>
        <w:rPr>
          <w:rFonts w:ascii="Cambria" w:hAnsi="Cambria" w:cs="Arial"/>
        </w:rPr>
      </w:pPr>
      <w:r>
        <w:rPr>
          <w:rFonts w:ascii="Cambria" w:hAnsi="Cambria" w:cs="Arial"/>
        </w:rPr>
        <w:t xml:space="preserve">Die basalste Variante digitaler Pinnwände sind Etherpads, die das gemeinsame und zeitgleiche Schreiben an Texten im Netz ermöglichen. </w:t>
      </w:r>
      <w:r w:rsidR="00EB72F2" w:rsidRPr="00CA62D8">
        <w:rPr>
          <w:rFonts w:ascii="Cambria" w:hAnsi="Cambria" w:cs="Arial"/>
        </w:rPr>
        <w:t>Dies geht z.B. über das kostenlose in Deutschland gehostet</w:t>
      </w:r>
      <w:r>
        <w:rPr>
          <w:rFonts w:ascii="Cambria" w:hAnsi="Cambria" w:cs="Arial"/>
        </w:rPr>
        <w:t xml:space="preserve">e </w:t>
      </w:r>
      <w:hyperlink r:id="rId9" w:history="1">
        <w:r w:rsidR="00EB72F2" w:rsidRPr="00CA62D8">
          <w:rPr>
            <w:rStyle w:val="Hyperlink"/>
            <w:rFonts w:ascii="Cambria" w:hAnsi="Cambria" w:cs="Arial"/>
            <w:b/>
            <w:bCs/>
          </w:rPr>
          <w:t>Z</w:t>
        </w:r>
        <w:r w:rsidR="001C31DF">
          <w:rPr>
            <w:rStyle w:val="Hyperlink"/>
            <w:rFonts w:ascii="Cambria" w:hAnsi="Cambria" w:cs="Arial"/>
            <w:b/>
            <w:bCs/>
          </w:rPr>
          <w:t>umpad</w:t>
        </w:r>
      </w:hyperlink>
      <w:r w:rsidR="00EB72F2" w:rsidRPr="00CA62D8">
        <w:rPr>
          <w:rStyle w:val="Endnotenzeichen"/>
          <w:rFonts w:ascii="Cambria" w:hAnsi="Cambria" w:cs="Arial"/>
          <w:b/>
          <w:bCs/>
        </w:rPr>
        <w:endnoteReference w:id="1"/>
      </w:r>
      <w:r w:rsidR="00EB72F2" w:rsidRPr="00CA62D8">
        <w:rPr>
          <w:rFonts w:ascii="Cambria" w:hAnsi="Cambria" w:cs="Arial"/>
        </w:rPr>
        <w:t>, für das keine Registrierung nötig ist</w:t>
      </w:r>
      <w:r w:rsidR="008340C4">
        <w:rPr>
          <w:rFonts w:ascii="Cambria" w:hAnsi="Cambria" w:cs="Arial"/>
        </w:rPr>
        <w:t>, Mitschreiben können alle, die den Link zum individuellen Pad erhalten.</w:t>
      </w:r>
      <w:r w:rsidR="00EB72F2" w:rsidRPr="00CA62D8">
        <w:rPr>
          <w:rFonts w:ascii="Cambria" w:hAnsi="Cambria" w:cs="Arial"/>
        </w:rPr>
        <w:t xml:space="preserve"> Hierbei handelt es sich um einen einfachen Texteditor für schriftliche Beiträge, also eine </w:t>
      </w:r>
      <w:r w:rsidR="00A323DC">
        <w:rPr>
          <w:rFonts w:ascii="Cambria" w:hAnsi="Cambria" w:cs="Arial"/>
        </w:rPr>
        <w:t xml:space="preserve">Art </w:t>
      </w:r>
      <w:r w:rsidR="00EB72F2" w:rsidRPr="00CA62D8">
        <w:rPr>
          <w:rFonts w:ascii="Cambria" w:hAnsi="Cambria" w:cs="Arial"/>
        </w:rPr>
        <w:t>Word-Datei mit Basalfunktionen im Netz</w:t>
      </w:r>
      <w:r>
        <w:rPr>
          <w:rFonts w:ascii="Cambria" w:hAnsi="Cambria" w:cs="Arial"/>
        </w:rPr>
        <w:t xml:space="preserve">. </w:t>
      </w:r>
      <w:r w:rsidR="00EB72F2" w:rsidRPr="00CA62D8">
        <w:rPr>
          <w:rFonts w:ascii="Cambria" w:hAnsi="Cambria" w:cs="Arial"/>
        </w:rPr>
        <w:t xml:space="preserve">Eine Einführung in das Tool finden Sie </w:t>
      </w:r>
      <w:hyperlink r:id="rId10" w:history="1">
        <w:r w:rsidR="00EB72F2" w:rsidRPr="00CA62D8">
          <w:rPr>
            <w:rStyle w:val="Hyperlink"/>
            <w:rFonts w:ascii="Cambria" w:hAnsi="Cambria" w:cs="Arial"/>
          </w:rPr>
          <w:t>hier</w:t>
        </w:r>
      </w:hyperlink>
      <w:r w:rsidR="00EB72F2" w:rsidRPr="00CA62D8">
        <w:rPr>
          <w:rStyle w:val="Endnotenzeichen"/>
          <w:rFonts w:ascii="Cambria" w:hAnsi="Cambria" w:cs="Arial"/>
        </w:rPr>
        <w:endnoteReference w:id="2"/>
      </w:r>
      <w:r>
        <w:rPr>
          <w:rFonts w:ascii="Cambria" w:hAnsi="Cambria" w:cs="Arial"/>
        </w:rPr>
        <w:t xml:space="preserve">. </w:t>
      </w:r>
      <w:r w:rsidR="00EB72F2" w:rsidRPr="00CA62D8">
        <w:rPr>
          <w:rFonts w:ascii="Cambria" w:hAnsi="Cambria" w:cs="Arial"/>
        </w:rPr>
        <w:t>Genauso funktionier</w:t>
      </w:r>
      <w:r>
        <w:rPr>
          <w:rFonts w:ascii="Cambria" w:hAnsi="Cambria" w:cs="Arial"/>
        </w:rPr>
        <w:t xml:space="preserve">en das deutsche </w:t>
      </w:r>
      <w:hyperlink r:id="rId11" w:history="1">
        <w:r w:rsidR="00EB72F2" w:rsidRPr="00CA62D8">
          <w:rPr>
            <w:rStyle w:val="Hyperlink"/>
            <w:rFonts w:ascii="Cambria" w:hAnsi="Cambria" w:cs="Arial"/>
            <w:b/>
            <w:bCs/>
          </w:rPr>
          <w:t>VHS-Pad</w:t>
        </w:r>
      </w:hyperlink>
      <w:r w:rsidR="00EB72F2" w:rsidRPr="00CA62D8">
        <w:rPr>
          <w:rStyle w:val="Endnotenzeichen"/>
          <w:rFonts w:ascii="Cambria" w:hAnsi="Cambria" w:cs="Arial"/>
        </w:rPr>
        <w:endnoteReference w:id="3"/>
      </w:r>
      <w:r w:rsidR="00EB72F2" w:rsidRPr="00CA62D8">
        <w:rPr>
          <w:rFonts w:ascii="Cambria" w:hAnsi="Cambria" w:cs="Arial"/>
        </w:rPr>
        <w:t xml:space="preserve"> </w:t>
      </w:r>
      <w:r>
        <w:rPr>
          <w:rFonts w:ascii="Cambria" w:hAnsi="Cambria" w:cs="Arial"/>
        </w:rPr>
        <w:t>und das</w:t>
      </w:r>
      <w:r w:rsidR="00EB72F2" w:rsidRPr="00CA62D8">
        <w:rPr>
          <w:rFonts w:ascii="Cambria" w:hAnsi="Cambria" w:cs="Arial"/>
        </w:rPr>
        <w:t xml:space="preserve"> </w:t>
      </w:r>
      <w:hyperlink r:id="rId12" w:history="1">
        <w:r w:rsidR="00EB72F2" w:rsidRPr="00CA62D8">
          <w:rPr>
            <w:rStyle w:val="Hyperlink"/>
            <w:rFonts w:ascii="Cambria" w:hAnsi="Cambria" w:cs="Arial"/>
            <w:b/>
            <w:bCs/>
          </w:rPr>
          <w:t>Edupad</w:t>
        </w:r>
      </w:hyperlink>
      <w:r w:rsidR="00EB72F2" w:rsidRPr="00CA62D8">
        <w:rPr>
          <w:rStyle w:val="Endnotenzeichen"/>
          <w:rFonts w:ascii="Cambria" w:hAnsi="Cambria" w:cs="Arial"/>
          <w:b/>
          <w:bCs/>
        </w:rPr>
        <w:endnoteReference w:id="4"/>
      </w:r>
      <w:r w:rsidR="00EB72F2" w:rsidRPr="00CA62D8">
        <w:rPr>
          <w:rFonts w:ascii="Cambria" w:hAnsi="Cambria" w:cs="Arial"/>
        </w:rPr>
        <w:t xml:space="preserve"> aus der Schweiz.</w:t>
      </w:r>
      <w:r w:rsidR="00230AC2">
        <w:rPr>
          <w:rFonts w:ascii="Cambria" w:hAnsi="Cambria" w:cs="Arial"/>
        </w:rPr>
        <w:t xml:space="preserve"> Das Etherpad des österreichischen gemeinwohlorientierten Kompetenzverbundes </w:t>
      </w:r>
      <w:hyperlink r:id="rId13" w:history="1">
        <w:r w:rsidR="00230AC2" w:rsidRPr="00230AC2">
          <w:rPr>
            <w:rStyle w:val="Hyperlink"/>
            <w:rFonts w:ascii="Cambria" w:hAnsi="Cambria" w:cs="Arial"/>
            <w:b/>
            <w:bCs/>
          </w:rPr>
          <w:t>Fairkom</w:t>
        </w:r>
      </w:hyperlink>
      <w:r w:rsidR="00230AC2">
        <w:rPr>
          <w:rStyle w:val="Endnotenzeichen"/>
          <w:rFonts w:ascii="Cambria" w:hAnsi="Cambria" w:cs="Arial"/>
        </w:rPr>
        <w:endnoteReference w:id="5"/>
      </w:r>
      <w:r w:rsidR="00230AC2">
        <w:rPr>
          <w:rFonts w:ascii="Cambria" w:hAnsi="Cambria" w:cs="Arial"/>
        </w:rPr>
        <w:t xml:space="preserve"> bietet noch zusätzliche Funktionen wie das Einbinden von Bildern und Tabellen sowie eine Kommentarfunktion.</w:t>
      </w:r>
      <w:r w:rsidR="00DF086D">
        <w:rPr>
          <w:rFonts w:ascii="Cambria" w:hAnsi="Cambria" w:cs="Arial"/>
        </w:rPr>
        <w:t xml:space="preserve"> </w:t>
      </w:r>
    </w:p>
    <w:p w14:paraId="36C6F262" w14:textId="77777777" w:rsidR="00CA62D8" w:rsidRDefault="00CA62D8" w:rsidP="00EB72F2">
      <w:pPr>
        <w:jc w:val="both"/>
        <w:rPr>
          <w:rFonts w:ascii="Cambria" w:hAnsi="Cambria" w:cs="Arial"/>
        </w:rPr>
      </w:pPr>
    </w:p>
    <w:p w14:paraId="0E01ED54" w14:textId="77777777" w:rsidR="001C31DF" w:rsidRDefault="008340C4" w:rsidP="00EB72F2">
      <w:pPr>
        <w:jc w:val="both"/>
        <w:rPr>
          <w:rFonts w:ascii="Cambria" w:hAnsi="Cambria" w:cs="Arial"/>
        </w:rPr>
      </w:pPr>
      <w:r>
        <w:rPr>
          <w:rFonts w:ascii="Cambria" w:hAnsi="Cambria" w:cs="Arial"/>
        </w:rPr>
        <w:t xml:space="preserve">Deutlich mehr Funktionen bieten Angebote wie </w:t>
      </w:r>
      <w:hyperlink r:id="rId14" w:history="1">
        <w:r w:rsidR="00EB72F2" w:rsidRPr="00CA62D8">
          <w:rPr>
            <w:rStyle w:val="Hyperlink"/>
            <w:rFonts w:ascii="Cambria" w:hAnsi="Cambria" w:cs="Arial"/>
            <w:b/>
            <w:bCs/>
          </w:rPr>
          <w:t>Padlet</w:t>
        </w:r>
      </w:hyperlink>
      <w:r w:rsidR="00EB72F2" w:rsidRPr="00CA62D8">
        <w:rPr>
          <w:rStyle w:val="Endnotenzeichen"/>
          <w:rFonts w:ascii="Cambria" w:hAnsi="Cambria" w:cs="Arial"/>
        </w:rPr>
        <w:endnoteReference w:id="6"/>
      </w:r>
      <w:r>
        <w:rPr>
          <w:rFonts w:ascii="Cambria" w:hAnsi="Cambria" w:cs="Arial"/>
          <w:b/>
          <w:bCs/>
        </w:rPr>
        <w:t xml:space="preserve">. </w:t>
      </w:r>
      <w:r w:rsidRPr="008340C4">
        <w:rPr>
          <w:rFonts w:ascii="Cambria" w:hAnsi="Cambria" w:cs="Arial"/>
        </w:rPr>
        <w:t>Hier</w:t>
      </w:r>
      <w:r w:rsidR="00EB72F2" w:rsidRPr="00CA62D8">
        <w:rPr>
          <w:rFonts w:ascii="Cambria" w:hAnsi="Cambria" w:cs="Arial"/>
        </w:rPr>
        <w:t xml:space="preserve"> lassen sich </w:t>
      </w:r>
      <w:r>
        <w:rPr>
          <w:rFonts w:ascii="Cambria" w:hAnsi="Cambria" w:cs="Arial"/>
        </w:rPr>
        <w:t xml:space="preserve">neben Texten </w:t>
      </w:r>
      <w:r w:rsidR="00EB72F2" w:rsidRPr="00CA62D8">
        <w:rPr>
          <w:rFonts w:ascii="Cambria" w:hAnsi="Cambria" w:cs="Arial"/>
        </w:rPr>
        <w:t xml:space="preserve">auch Bilder, Links oder Videos ohne großen Aufwand einfügen. Einen ersten Einstieg finden </w:t>
      </w:r>
      <w:r w:rsidR="009015D9">
        <w:rPr>
          <w:rFonts w:ascii="Cambria" w:hAnsi="Cambria" w:cs="Arial"/>
        </w:rPr>
        <w:t>S</w:t>
      </w:r>
      <w:r w:rsidR="00EB72F2" w:rsidRPr="00CA62D8">
        <w:rPr>
          <w:rFonts w:ascii="Cambria" w:hAnsi="Cambria" w:cs="Arial"/>
        </w:rPr>
        <w:t xml:space="preserve">ie in diesen Videotutorials auf </w:t>
      </w:r>
      <w:hyperlink r:id="rId15" w:history="1">
        <w:r w:rsidR="00EB72F2" w:rsidRPr="00CA62D8">
          <w:rPr>
            <w:rStyle w:val="Hyperlink"/>
            <w:rFonts w:ascii="Cambria" w:hAnsi="Cambria" w:cs="Arial"/>
          </w:rPr>
          <w:t>Deutsch</w:t>
        </w:r>
      </w:hyperlink>
      <w:r w:rsidR="00EB72F2" w:rsidRPr="00CA62D8">
        <w:rPr>
          <w:rStyle w:val="Endnotenzeichen"/>
          <w:rFonts w:ascii="Cambria" w:hAnsi="Cambria" w:cs="Arial"/>
        </w:rPr>
        <w:endnoteReference w:id="7"/>
      </w:r>
      <w:r>
        <w:rPr>
          <w:rFonts w:ascii="Cambria" w:hAnsi="Cambria" w:cs="Arial"/>
        </w:rPr>
        <w:t xml:space="preserve"> und</w:t>
      </w:r>
      <w:r w:rsidR="00EB72F2" w:rsidRPr="00CA62D8">
        <w:rPr>
          <w:rFonts w:ascii="Cambria" w:hAnsi="Cambria" w:cs="Arial"/>
        </w:rPr>
        <w:t xml:space="preserve"> auf </w:t>
      </w:r>
      <w:hyperlink r:id="rId16" w:history="1">
        <w:r w:rsidR="00EB72F2" w:rsidRPr="00CA62D8">
          <w:rPr>
            <w:rStyle w:val="Hyperlink"/>
            <w:rFonts w:ascii="Cambria" w:hAnsi="Cambria" w:cs="Arial"/>
          </w:rPr>
          <w:t>Englisch</w:t>
        </w:r>
      </w:hyperlink>
      <w:r w:rsidR="00EB72F2" w:rsidRPr="00CA62D8">
        <w:rPr>
          <w:rStyle w:val="Endnotenzeichen"/>
          <w:rFonts w:ascii="Cambria" w:hAnsi="Cambria" w:cs="Arial"/>
        </w:rPr>
        <w:endnoteReference w:id="8"/>
      </w:r>
      <w:r w:rsidR="00935256">
        <w:rPr>
          <w:rFonts w:ascii="Cambria" w:hAnsi="Cambria" w:cs="Arial"/>
        </w:rPr>
        <w:t>.</w:t>
      </w:r>
      <w:r w:rsidR="00EB72F2" w:rsidRPr="00CA62D8">
        <w:rPr>
          <w:rFonts w:ascii="Cambria" w:hAnsi="Cambria" w:cs="Arial"/>
        </w:rPr>
        <w:t xml:space="preserve"> Für das Anlegen eines Padlets muss man sich registrieren, zum </w:t>
      </w:r>
      <w:r>
        <w:rPr>
          <w:rFonts w:ascii="Cambria" w:hAnsi="Cambria" w:cs="Arial"/>
        </w:rPr>
        <w:t>Posten darauf</w:t>
      </w:r>
      <w:r w:rsidR="00EB72F2" w:rsidRPr="00CA62D8">
        <w:rPr>
          <w:rFonts w:ascii="Cambria" w:hAnsi="Cambria" w:cs="Arial"/>
        </w:rPr>
        <w:t xml:space="preserve"> ist dies aber nicht nötig, d.h. Ihre Studierenden können nach Erhalt des </w:t>
      </w:r>
      <w:r w:rsidR="001C31DF">
        <w:rPr>
          <w:rFonts w:ascii="Cambria" w:hAnsi="Cambria" w:cs="Arial"/>
        </w:rPr>
        <w:t>Padlet-</w:t>
      </w:r>
      <w:r w:rsidR="00EB72F2" w:rsidRPr="00CA62D8">
        <w:rPr>
          <w:rFonts w:ascii="Cambria" w:hAnsi="Cambria" w:cs="Arial"/>
        </w:rPr>
        <w:t xml:space="preserve">Links </w:t>
      </w:r>
      <w:r w:rsidR="001C31DF">
        <w:rPr>
          <w:rFonts w:ascii="Cambria" w:hAnsi="Cambria" w:cs="Arial"/>
        </w:rPr>
        <w:t>sofort</w:t>
      </w:r>
      <w:r w:rsidR="00EB72F2" w:rsidRPr="00CA62D8">
        <w:rPr>
          <w:rFonts w:ascii="Cambria" w:hAnsi="Cambria" w:cs="Arial"/>
        </w:rPr>
        <w:t xml:space="preserve"> d</w:t>
      </w:r>
      <w:r w:rsidR="001C31DF">
        <w:rPr>
          <w:rFonts w:ascii="Cambria" w:hAnsi="Cambria" w:cs="Arial"/>
        </w:rPr>
        <w:t>arauf</w:t>
      </w:r>
      <w:r w:rsidR="00EB72F2" w:rsidRPr="00CA62D8">
        <w:rPr>
          <w:rFonts w:ascii="Cambria" w:hAnsi="Cambria" w:cs="Arial"/>
        </w:rPr>
        <w:t xml:space="preserve"> </w:t>
      </w:r>
      <w:r w:rsidR="001C31DF">
        <w:rPr>
          <w:rFonts w:ascii="Cambria" w:hAnsi="Cambria" w:cs="Arial"/>
        </w:rPr>
        <w:t xml:space="preserve">zugreifen und Beiträge senden. </w:t>
      </w:r>
    </w:p>
    <w:p w14:paraId="7307D831" w14:textId="77777777" w:rsidR="001C31DF" w:rsidRDefault="001C31DF" w:rsidP="00EB72F2">
      <w:pPr>
        <w:jc w:val="both"/>
        <w:rPr>
          <w:rFonts w:ascii="Cambria" w:hAnsi="Cambria" w:cs="Arial"/>
        </w:rPr>
      </w:pPr>
    </w:p>
    <w:p w14:paraId="6F1F4DBE" w14:textId="0E471DA5" w:rsidR="00EB72F2" w:rsidRDefault="00EB72F2" w:rsidP="00EB72F2">
      <w:pPr>
        <w:jc w:val="both"/>
        <w:rPr>
          <w:rFonts w:ascii="Cambria" w:hAnsi="Cambria" w:cs="Arial"/>
        </w:rPr>
      </w:pPr>
      <w:r w:rsidRPr="00CA62D8">
        <w:rPr>
          <w:rFonts w:ascii="Cambria" w:hAnsi="Cambria" w:cs="Arial"/>
        </w:rPr>
        <w:lastRenderedPageBreak/>
        <w:t>Allerdings sind nur drei Padlets kostenlos, ab de</w:t>
      </w:r>
      <w:r w:rsidR="001C31DF">
        <w:rPr>
          <w:rFonts w:ascii="Cambria" w:hAnsi="Cambria" w:cs="Arial"/>
        </w:rPr>
        <w:t>m</w:t>
      </w:r>
      <w:r w:rsidRPr="00CA62D8">
        <w:rPr>
          <w:rFonts w:ascii="Cambria" w:hAnsi="Cambria" w:cs="Arial"/>
        </w:rPr>
        <w:t xml:space="preserve"> vierten wird ein Kaufpreis fällig</w:t>
      </w:r>
      <w:r w:rsidR="001C31DF">
        <w:rPr>
          <w:rFonts w:ascii="Cambria" w:hAnsi="Cambria" w:cs="Arial"/>
        </w:rPr>
        <w:t>.</w:t>
      </w:r>
      <w:r w:rsidRPr="00CA62D8">
        <w:rPr>
          <w:rFonts w:ascii="Cambria" w:hAnsi="Cambria" w:cs="Arial"/>
        </w:rPr>
        <w:t xml:space="preserve"> Sie können die Padlets </w:t>
      </w:r>
      <w:r w:rsidR="00935256">
        <w:rPr>
          <w:rFonts w:ascii="Cambria" w:hAnsi="Cambria" w:cs="Arial"/>
        </w:rPr>
        <w:t xml:space="preserve">jedoch </w:t>
      </w:r>
      <w:r w:rsidRPr="00CA62D8">
        <w:rPr>
          <w:rFonts w:ascii="Cambria" w:hAnsi="Cambria" w:cs="Arial"/>
        </w:rPr>
        <w:t xml:space="preserve">wie eine Tafel wieder </w:t>
      </w:r>
      <w:r w:rsidR="00935256">
        <w:rPr>
          <w:rFonts w:ascii="Cambria" w:hAnsi="Cambria" w:cs="Arial"/>
        </w:rPr>
        <w:t>abwischen</w:t>
      </w:r>
      <w:r w:rsidRPr="00CA62D8">
        <w:rPr>
          <w:rFonts w:ascii="Cambria" w:hAnsi="Cambria" w:cs="Arial"/>
        </w:rPr>
        <w:t>, also die Inhalte löschen und somit</w:t>
      </w:r>
      <w:r w:rsidR="00935256">
        <w:rPr>
          <w:rFonts w:ascii="Cambria" w:hAnsi="Cambria" w:cs="Arial"/>
        </w:rPr>
        <w:t xml:space="preserve"> dasselbe Padlet mehrfach</w:t>
      </w:r>
      <w:r w:rsidRPr="00CA62D8">
        <w:rPr>
          <w:rFonts w:ascii="Cambria" w:hAnsi="Cambria" w:cs="Arial"/>
        </w:rPr>
        <w:t xml:space="preserve"> </w:t>
      </w:r>
      <w:r w:rsidR="001C31DF">
        <w:rPr>
          <w:rFonts w:ascii="Cambria" w:hAnsi="Cambria" w:cs="Arial"/>
        </w:rPr>
        <w:t>wieder</w:t>
      </w:r>
      <w:r w:rsidRPr="00CA62D8">
        <w:rPr>
          <w:rFonts w:ascii="Cambria" w:hAnsi="Cambria" w:cs="Arial"/>
        </w:rPr>
        <w:t xml:space="preserve">verwenden. </w:t>
      </w:r>
      <w:r w:rsidR="00935256">
        <w:rPr>
          <w:rFonts w:ascii="Cambria" w:hAnsi="Cambria" w:cs="Arial"/>
        </w:rPr>
        <w:t>Vor dem Löschen könne</w:t>
      </w:r>
      <w:r w:rsidR="001C31DF">
        <w:rPr>
          <w:rFonts w:ascii="Cambria" w:hAnsi="Cambria" w:cs="Arial"/>
        </w:rPr>
        <w:t>n</w:t>
      </w:r>
      <w:r w:rsidR="00935256">
        <w:rPr>
          <w:rFonts w:ascii="Cambria" w:hAnsi="Cambria" w:cs="Arial"/>
        </w:rPr>
        <w:t xml:space="preserve"> Sie die Inhalte auch als PDF und in anderen Formaten zur Sicherung exportieren.</w:t>
      </w:r>
    </w:p>
    <w:p w14:paraId="6D73D780" w14:textId="77777777" w:rsidR="00935256" w:rsidRDefault="00935256" w:rsidP="00EB72F2">
      <w:pPr>
        <w:jc w:val="both"/>
        <w:rPr>
          <w:rFonts w:ascii="Cambria" w:hAnsi="Cambria" w:cs="Arial"/>
        </w:rPr>
      </w:pPr>
    </w:p>
    <w:p w14:paraId="1EF66A5C" w14:textId="66C6F412" w:rsidR="00EB72F2" w:rsidRDefault="00EB72F2" w:rsidP="00EB72F2">
      <w:pPr>
        <w:jc w:val="both"/>
        <w:rPr>
          <w:rFonts w:ascii="Cambria" w:hAnsi="Cambria" w:cs="Arial"/>
        </w:rPr>
      </w:pPr>
      <w:r w:rsidRPr="00CA62D8">
        <w:rPr>
          <w:rFonts w:ascii="Cambria" w:hAnsi="Cambria" w:cs="Arial"/>
        </w:rPr>
        <w:t xml:space="preserve">Ähnlich wie Padlet ist </w:t>
      </w:r>
      <w:hyperlink r:id="rId17" w:history="1">
        <w:r w:rsidRPr="00CA62D8">
          <w:rPr>
            <w:rStyle w:val="Hyperlink"/>
            <w:rFonts w:ascii="Cambria" w:hAnsi="Cambria" w:cs="Arial"/>
            <w:b/>
            <w:bCs/>
          </w:rPr>
          <w:t>Dotstorming</w:t>
        </w:r>
      </w:hyperlink>
      <w:r w:rsidRPr="00CA62D8">
        <w:rPr>
          <w:rStyle w:val="Endnotenzeichen"/>
          <w:rFonts w:ascii="Cambria" w:hAnsi="Cambria" w:cs="Arial"/>
          <w:b/>
          <w:bCs/>
        </w:rPr>
        <w:endnoteReference w:id="9"/>
      </w:r>
      <w:r w:rsidRPr="00CA62D8">
        <w:rPr>
          <w:rFonts w:ascii="Cambria" w:hAnsi="Cambria" w:cs="Arial"/>
        </w:rPr>
        <w:t xml:space="preserve"> aufgebaut, allerdings können hier auch </w:t>
      </w:r>
      <w:r w:rsidR="008340C4">
        <w:rPr>
          <w:rFonts w:ascii="Cambria" w:hAnsi="Cambria" w:cs="Arial"/>
        </w:rPr>
        <w:t xml:space="preserve">noch </w:t>
      </w:r>
      <w:r w:rsidRPr="00CA62D8">
        <w:rPr>
          <w:rFonts w:ascii="Cambria" w:hAnsi="Cambria" w:cs="Arial"/>
        </w:rPr>
        <w:t xml:space="preserve">Votings </w:t>
      </w:r>
      <w:r w:rsidR="008340C4">
        <w:rPr>
          <w:rFonts w:ascii="Cambria" w:hAnsi="Cambria" w:cs="Arial"/>
        </w:rPr>
        <w:t xml:space="preserve">und Rankings </w:t>
      </w:r>
      <w:r w:rsidRPr="00CA62D8">
        <w:rPr>
          <w:rFonts w:ascii="Cambria" w:hAnsi="Cambria" w:cs="Arial"/>
        </w:rPr>
        <w:t>zu einzelnen Posts und Beiträgen vorgenommen werden (</w:t>
      </w:r>
      <w:hyperlink r:id="rId18" w:history="1">
        <w:r w:rsidRPr="00CA62D8">
          <w:rPr>
            <w:rStyle w:val="Hyperlink"/>
            <w:rFonts w:ascii="Cambria" w:hAnsi="Cambria" w:cs="Arial"/>
          </w:rPr>
          <w:t>Erklärvideo</w:t>
        </w:r>
      </w:hyperlink>
      <w:r w:rsidRPr="00CA62D8">
        <w:rPr>
          <w:rStyle w:val="Endnotenzeichen"/>
          <w:rFonts w:ascii="Cambria" w:hAnsi="Cambria" w:cs="Arial"/>
        </w:rPr>
        <w:endnoteReference w:id="10"/>
      </w:r>
      <w:r w:rsidRPr="00CA62D8">
        <w:rPr>
          <w:rFonts w:ascii="Cambria" w:hAnsi="Cambria" w:cs="Arial"/>
        </w:rPr>
        <w:t xml:space="preserve"> auf Englisch). Die ersten drei Pinnwände sind kostenlos.</w:t>
      </w:r>
    </w:p>
    <w:p w14:paraId="798E568D" w14:textId="1D4DF7D9" w:rsidR="00B46B97" w:rsidRDefault="00B46B97" w:rsidP="00EB72F2">
      <w:pPr>
        <w:jc w:val="both"/>
        <w:rPr>
          <w:rFonts w:ascii="Cambria" w:hAnsi="Cambria" w:cs="Arial"/>
        </w:rPr>
      </w:pPr>
    </w:p>
    <w:p w14:paraId="5329EF1C" w14:textId="5F9D3082" w:rsidR="00B46B97" w:rsidRDefault="00B46B97" w:rsidP="00EB72F2">
      <w:pPr>
        <w:jc w:val="both"/>
        <w:rPr>
          <w:rFonts w:ascii="Cambria" w:hAnsi="Cambria" w:cs="Arial"/>
        </w:rPr>
      </w:pPr>
      <w:r>
        <w:rPr>
          <w:rFonts w:ascii="Cambria" w:hAnsi="Cambria" w:cs="Arial"/>
        </w:rPr>
        <w:t xml:space="preserve">Für das kollaborative Arbeiten an Mindmaps stellt das browserbasierte </w:t>
      </w:r>
      <w:hyperlink r:id="rId19" w:history="1">
        <w:r w:rsidRPr="00B46B97">
          <w:rPr>
            <w:rStyle w:val="Hyperlink"/>
            <w:rFonts w:ascii="Cambria" w:hAnsi="Cambria" w:cs="Arial"/>
            <w:b/>
            <w:bCs/>
          </w:rPr>
          <w:t>Mindm</w:t>
        </w:r>
        <w:r w:rsidR="00D003AF">
          <w:rPr>
            <w:rStyle w:val="Hyperlink"/>
            <w:rFonts w:ascii="Cambria" w:hAnsi="Cambria" w:cs="Arial"/>
            <w:b/>
            <w:bCs/>
          </w:rPr>
          <w:t>ei</w:t>
        </w:r>
        <w:r w:rsidRPr="00B46B97">
          <w:rPr>
            <w:rStyle w:val="Hyperlink"/>
            <w:rFonts w:ascii="Cambria" w:hAnsi="Cambria" w:cs="Arial"/>
            <w:b/>
            <w:bCs/>
          </w:rPr>
          <w:t>ster</w:t>
        </w:r>
      </w:hyperlink>
      <w:r>
        <w:rPr>
          <w:rStyle w:val="Endnotenzeichen"/>
          <w:rFonts w:ascii="Cambria" w:hAnsi="Cambria" w:cs="Arial"/>
        </w:rPr>
        <w:endnoteReference w:id="11"/>
      </w:r>
      <w:r>
        <w:rPr>
          <w:rFonts w:ascii="Cambria" w:hAnsi="Cambria" w:cs="Arial"/>
        </w:rPr>
        <w:t xml:space="preserve"> eine hilfreiche Möglichkeit dar.</w:t>
      </w:r>
      <w:r w:rsidR="00D003AF">
        <w:rPr>
          <w:rFonts w:ascii="Cambria" w:hAnsi="Cambria" w:cs="Arial"/>
        </w:rPr>
        <w:t xml:space="preserve"> Auch hier sind die ersten drei Mindmaps kostenlos. Eine Registrierung ist allerdings für die Nutzung erforderlich.</w:t>
      </w:r>
    </w:p>
    <w:p w14:paraId="6E5B1A78" w14:textId="77777777" w:rsidR="00EB72F2" w:rsidRPr="00EB72F2" w:rsidRDefault="00EB72F2" w:rsidP="00EB72F2">
      <w:pPr>
        <w:spacing w:line="259" w:lineRule="auto"/>
        <w:jc w:val="both"/>
        <w:rPr>
          <w:rFonts w:ascii="Cambria" w:hAnsi="Cambria" w:cs="Arial"/>
        </w:rPr>
      </w:pPr>
    </w:p>
    <w:p w14:paraId="38135FA3" w14:textId="23B3C9F0" w:rsidR="00EB72F2" w:rsidRDefault="00EB72F2" w:rsidP="00EB72F2">
      <w:pPr>
        <w:jc w:val="both"/>
        <w:rPr>
          <w:rFonts w:ascii="Cambria" w:hAnsi="Cambria" w:cs="Arial"/>
        </w:rPr>
      </w:pPr>
      <w:r w:rsidRPr="00EB72F2">
        <w:rPr>
          <w:rFonts w:ascii="Cambria" w:hAnsi="Cambria" w:cs="Arial"/>
        </w:rPr>
        <w:t xml:space="preserve">Wenn Sie </w:t>
      </w:r>
      <w:r w:rsidR="00B46B97">
        <w:rPr>
          <w:rFonts w:ascii="Cambria" w:hAnsi="Cambria" w:cs="Arial"/>
        </w:rPr>
        <w:t>interaktivere</w:t>
      </w:r>
      <w:r w:rsidRPr="00EB72F2">
        <w:rPr>
          <w:rFonts w:ascii="Cambria" w:hAnsi="Cambria" w:cs="Arial"/>
        </w:rPr>
        <w:t xml:space="preserve"> Funktionen </w:t>
      </w:r>
      <w:r w:rsidR="008340C4">
        <w:rPr>
          <w:rFonts w:ascii="Cambria" w:hAnsi="Cambria" w:cs="Arial"/>
        </w:rPr>
        <w:t>wünsch</w:t>
      </w:r>
      <w:r w:rsidRPr="00EB72F2">
        <w:rPr>
          <w:rFonts w:ascii="Cambria" w:hAnsi="Cambria" w:cs="Arial"/>
        </w:rPr>
        <w:t xml:space="preserve">en, dann testen Sie das in Osnabrück entwickelte Angebot </w:t>
      </w:r>
      <w:hyperlink r:id="rId20" w:history="1">
        <w:r w:rsidRPr="00EB72F2">
          <w:rPr>
            <w:rStyle w:val="Hyperlink"/>
            <w:rFonts w:ascii="Cambria" w:hAnsi="Cambria" w:cs="Arial"/>
            <w:b/>
            <w:bCs/>
          </w:rPr>
          <w:t>Oncoo</w:t>
        </w:r>
      </w:hyperlink>
      <w:r w:rsidRPr="00EB72F2">
        <w:rPr>
          <w:rStyle w:val="Endnotenzeichen"/>
          <w:rFonts w:ascii="Cambria" w:hAnsi="Cambria" w:cs="Arial"/>
          <w:lang w:val="en-US"/>
        </w:rPr>
        <w:endnoteReference w:id="12"/>
      </w:r>
      <w:r w:rsidRPr="00EB72F2">
        <w:rPr>
          <w:rFonts w:ascii="Cambria" w:hAnsi="Cambria" w:cs="Arial"/>
        </w:rPr>
        <w:t xml:space="preserve">. Mit diesem eTool </w:t>
      </w:r>
      <w:r w:rsidRPr="008340C4">
        <w:rPr>
          <w:rFonts w:ascii="Cambria" w:hAnsi="Cambria" w:cs="Arial"/>
        </w:rPr>
        <w:t xml:space="preserve">sind Kartenabfragen, Placements, Zielscheiben u.a. einsetzbar. Es ist kostenlos und funktioniert browserbasiert. Zudem ist keine Registrierung nötig. Eine Beschreibung des Tools finden Sie in diesem </w:t>
      </w:r>
      <w:hyperlink r:id="rId21" w:history="1">
        <w:r w:rsidRPr="008340C4">
          <w:rPr>
            <w:rStyle w:val="Hyperlink"/>
            <w:rFonts w:ascii="Cambria" w:hAnsi="Cambria" w:cs="Arial"/>
          </w:rPr>
          <w:t>Blogbeitrag</w:t>
        </w:r>
      </w:hyperlink>
      <w:r w:rsidRPr="008340C4">
        <w:rPr>
          <w:rStyle w:val="Endnotenzeichen"/>
          <w:rFonts w:ascii="Cambria" w:hAnsi="Cambria" w:cs="Arial"/>
        </w:rPr>
        <w:endnoteReference w:id="13"/>
      </w:r>
      <w:r w:rsidRPr="008340C4">
        <w:rPr>
          <w:rFonts w:ascii="Cambria" w:hAnsi="Cambria" w:cs="Arial"/>
        </w:rPr>
        <w:t xml:space="preserve">, inklusive Anwendungsvideo zur Kartenabfrage. </w:t>
      </w:r>
    </w:p>
    <w:p w14:paraId="259CF946" w14:textId="77777777" w:rsidR="008340C4" w:rsidRPr="008340C4" w:rsidRDefault="008340C4" w:rsidP="00EB72F2">
      <w:pPr>
        <w:jc w:val="both"/>
        <w:rPr>
          <w:rFonts w:ascii="Cambria" w:hAnsi="Cambria" w:cs="Arial"/>
        </w:rPr>
      </w:pPr>
    </w:p>
    <w:p w14:paraId="5A48B55F" w14:textId="1D6AA2E1" w:rsidR="00EB72F2" w:rsidRPr="008340C4" w:rsidRDefault="008340C4" w:rsidP="00EB72F2">
      <w:pPr>
        <w:jc w:val="both"/>
        <w:rPr>
          <w:rFonts w:ascii="Cambria" w:hAnsi="Cambria" w:cs="Arial"/>
        </w:rPr>
      </w:pPr>
      <w:r>
        <w:rPr>
          <w:rFonts w:ascii="Cambria" w:hAnsi="Cambria" w:cs="Arial"/>
        </w:rPr>
        <w:t>Außerdem finden Sie i</w:t>
      </w:r>
      <w:r w:rsidR="00EB72F2" w:rsidRPr="008340C4">
        <w:rPr>
          <w:rFonts w:ascii="Cambria" w:hAnsi="Cambria" w:cs="Arial"/>
        </w:rPr>
        <w:t xml:space="preserve">m </w:t>
      </w:r>
      <w:hyperlink r:id="rId22" w:history="1">
        <w:r w:rsidR="00EB72F2" w:rsidRPr="008340C4">
          <w:rPr>
            <w:rStyle w:val="Hyperlink"/>
            <w:rFonts w:ascii="Cambria" w:hAnsi="Cambria" w:cs="Arial"/>
            <w:b/>
            <w:bCs/>
          </w:rPr>
          <w:t>Classroomscreen</w:t>
        </w:r>
      </w:hyperlink>
      <w:r w:rsidR="00EB72F2" w:rsidRPr="008340C4">
        <w:rPr>
          <w:rStyle w:val="Endnotenzeichen"/>
          <w:rFonts w:ascii="Cambria" w:hAnsi="Cambria" w:cs="Arial"/>
          <w:lang w:val="en-US"/>
        </w:rPr>
        <w:endnoteReference w:id="14"/>
      </w:r>
      <w:r w:rsidR="00EB72F2" w:rsidRPr="008340C4">
        <w:rPr>
          <w:rFonts w:ascii="Cambria" w:hAnsi="Cambria" w:cs="Arial"/>
          <w:b/>
          <w:bCs/>
        </w:rPr>
        <w:t xml:space="preserve"> </w:t>
      </w:r>
      <w:r>
        <w:rPr>
          <w:rFonts w:ascii="Cambria" w:hAnsi="Cambria" w:cs="Arial"/>
        </w:rPr>
        <w:t xml:space="preserve">ebenfalls recht </w:t>
      </w:r>
      <w:r w:rsidR="00EB72F2" w:rsidRPr="008340C4">
        <w:rPr>
          <w:rFonts w:ascii="Cambria" w:hAnsi="Cambria" w:cs="Arial"/>
        </w:rPr>
        <w:t>umfangreiche Funktionen</w:t>
      </w:r>
      <w:r>
        <w:rPr>
          <w:rFonts w:ascii="Cambria" w:hAnsi="Cambria" w:cs="Arial"/>
        </w:rPr>
        <w:t xml:space="preserve"> vor</w:t>
      </w:r>
      <w:r w:rsidR="00EB72F2" w:rsidRPr="008340C4">
        <w:rPr>
          <w:rFonts w:ascii="Cambria" w:hAnsi="Cambria" w:cs="Arial"/>
        </w:rPr>
        <w:t xml:space="preserve">, z.B. können Sie </w:t>
      </w:r>
      <w:r>
        <w:rPr>
          <w:rFonts w:ascii="Cambria" w:hAnsi="Cambria" w:cs="Arial"/>
        </w:rPr>
        <w:t xml:space="preserve">hier </w:t>
      </w:r>
      <w:r w:rsidR="00EB72F2" w:rsidRPr="008340C4">
        <w:rPr>
          <w:rFonts w:ascii="Cambria" w:hAnsi="Cambria" w:cs="Arial"/>
        </w:rPr>
        <w:t xml:space="preserve">Timer und Symbole für Arbeitsformen oder auch eine Ampel einbinden. Eine erste Einführung </w:t>
      </w:r>
      <w:r>
        <w:rPr>
          <w:rFonts w:ascii="Cambria" w:hAnsi="Cambria" w:cs="Arial"/>
        </w:rPr>
        <w:t>gibt es</w:t>
      </w:r>
      <w:r w:rsidR="00EB72F2" w:rsidRPr="008340C4">
        <w:rPr>
          <w:rFonts w:ascii="Cambria" w:hAnsi="Cambria" w:cs="Arial"/>
        </w:rPr>
        <w:t xml:space="preserve"> in diesem </w:t>
      </w:r>
      <w:hyperlink r:id="rId23" w:history="1">
        <w:r w:rsidR="00EB72F2" w:rsidRPr="008340C4">
          <w:rPr>
            <w:rStyle w:val="Hyperlink"/>
            <w:rFonts w:ascii="Cambria" w:hAnsi="Cambria" w:cs="Arial"/>
          </w:rPr>
          <w:t>Videotutorial</w:t>
        </w:r>
      </w:hyperlink>
      <w:r w:rsidR="00EB72F2" w:rsidRPr="008340C4">
        <w:rPr>
          <w:rStyle w:val="Endnotenzeichen"/>
          <w:rFonts w:ascii="Cambria" w:hAnsi="Cambria" w:cs="Arial"/>
        </w:rPr>
        <w:endnoteReference w:id="15"/>
      </w:r>
      <w:r w:rsidR="00EB72F2" w:rsidRPr="008340C4">
        <w:rPr>
          <w:rFonts w:ascii="Cambria" w:hAnsi="Cambria" w:cs="Arial"/>
        </w:rPr>
        <w:t xml:space="preserve"> (auf Englisch).</w:t>
      </w:r>
    </w:p>
    <w:p w14:paraId="10C50E08" w14:textId="77777777" w:rsidR="008340C4" w:rsidRDefault="008340C4" w:rsidP="00EB72F2">
      <w:pPr>
        <w:jc w:val="both"/>
        <w:rPr>
          <w:rFonts w:ascii="Cambria" w:hAnsi="Cambria" w:cs="Arial"/>
        </w:rPr>
      </w:pPr>
    </w:p>
    <w:p w14:paraId="3262F074" w14:textId="1B800B73" w:rsidR="00EB72F2" w:rsidRPr="008340C4" w:rsidRDefault="00935256" w:rsidP="00EB72F2">
      <w:pPr>
        <w:jc w:val="both"/>
        <w:rPr>
          <w:rFonts w:ascii="Cambria" w:hAnsi="Cambria" w:cs="Arial"/>
        </w:rPr>
      </w:pPr>
      <w:r>
        <w:rPr>
          <w:rFonts w:ascii="Cambria" w:hAnsi="Cambria" w:cs="Arial"/>
        </w:rPr>
        <w:t>Des Weiteren</w:t>
      </w:r>
      <w:r w:rsidR="00EB72F2" w:rsidRPr="008340C4">
        <w:rPr>
          <w:rFonts w:ascii="Cambria" w:hAnsi="Cambria" w:cs="Arial"/>
        </w:rPr>
        <w:t xml:space="preserve"> </w:t>
      </w:r>
      <w:r w:rsidR="008340C4">
        <w:rPr>
          <w:rFonts w:ascii="Cambria" w:hAnsi="Cambria" w:cs="Arial"/>
        </w:rPr>
        <w:t>bietet auch</w:t>
      </w:r>
      <w:r w:rsidR="00EB72F2" w:rsidRPr="008340C4">
        <w:rPr>
          <w:rFonts w:ascii="Cambria" w:hAnsi="Cambria" w:cs="Arial"/>
        </w:rPr>
        <w:t xml:space="preserve"> Google eine </w:t>
      </w:r>
      <w:hyperlink r:id="rId24" w:history="1">
        <w:r w:rsidR="00EB72F2" w:rsidRPr="008340C4">
          <w:rPr>
            <w:rStyle w:val="Hyperlink"/>
            <w:rFonts w:ascii="Cambria" w:hAnsi="Cambria" w:cs="Arial"/>
            <w:b/>
            <w:bCs/>
          </w:rPr>
          <w:t>Google-Classroomvariante</w:t>
        </w:r>
      </w:hyperlink>
      <w:r w:rsidR="00EB72F2" w:rsidRPr="008340C4">
        <w:rPr>
          <w:rFonts w:ascii="Cambria" w:hAnsi="Cambria" w:cs="Arial"/>
        </w:rPr>
        <w:t xml:space="preserve">. Hierfür müssen Sie sich </w:t>
      </w:r>
      <w:r w:rsidR="008340C4">
        <w:rPr>
          <w:rFonts w:ascii="Cambria" w:hAnsi="Cambria" w:cs="Arial"/>
        </w:rPr>
        <w:t xml:space="preserve">allerdings </w:t>
      </w:r>
      <w:r w:rsidR="00EB72F2" w:rsidRPr="008340C4">
        <w:rPr>
          <w:rFonts w:ascii="Cambria" w:hAnsi="Cambria" w:cs="Arial"/>
        </w:rPr>
        <w:t xml:space="preserve">ein Google-Konto anlegen. In diesem </w:t>
      </w:r>
      <w:hyperlink r:id="rId25" w:history="1">
        <w:r w:rsidR="00EB72F2" w:rsidRPr="008340C4">
          <w:rPr>
            <w:rStyle w:val="Hyperlink"/>
            <w:rFonts w:ascii="Cambria" w:hAnsi="Cambria" w:cs="Arial"/>
          </w:rPr>
          <w:t>Videotutoria</w:t>
        </w:r>
      </w:hyperlink>
      <w:r w:rsidR="00EB72F2" w:rsidRPr="008340C4">
        <w:rPr>
          <w:rFonts w:ascii="Cambria" w:hAnsi="Cambria" w:cs="Arial"/>
        </w:rPr>
        <w:t>l</w:t>
      </w:r>
      <w:r w:rsidR="00EB72F2" w:rsidRPr="008340C4">
        <w:rPr>
          <w:rStyle w:val="Endnotenzeichen"/>
          <w:rFonts w:ascii="Cambria" w:hAnsi="Cambria" w:cs="Arial"/>
        </w:rPr>
        <w:endnoteReference w:id="16"/>
      </w:r>
      <w:r w:rsidR="00EB72F2" w:rsidRPr="008340C4">
        <w:rPr>
          <w:rFonts w:ascii="Cambria" w:hAnsi="Cambria" w:cs="Arial"/>
        </w:rPr>
        <w:t xml:space="preserve"> finden Sie eine </w:t>
      </w:r>
      <w:r w:rsidR="008340C4">
        <w:rPr>
          <w:rFonts w:ascii="Cambria" w:hAnsi="Cambria" w:cs="Arial"/>
        </w:rPr>
        <w:t xml:space="preserve">erste </w:t>
      </w:r>
      <w:r w:rsidR="00EB72F2" w:rsidRPr="008340C4">
        <w:rPr>
          <w:rFonts w:ascii="Cambria" w:hAnsi="Cambria" w:cs="Arial"/>
        </w:rPr>
        <w:t>Einführung</w:t>
      </w:r>
      <w:r w:rsidR="008340C4">
        <w:rPr>
          <w:rFonts w:ascii="Cambria" w:hAnsi="Cambria" w:cs="Arial"/>
        </w:rPr>
        <w:t xml:space="preserve"> in das Angebot</w:t>
      </w:r>
      <w:r w:rsidR="00EB72F2" w:rsidRPr="008340C4">
        <w:rPr>
          <w:rFonts w:ascii="Cambria" w:hAnsi="Cambria" w:cs="Arial"/>
        </w:rPr>
        <w:t>.</w:t>
      </w:r>
    </w:p>
    <w:p w14:paraId="6A6E73C4" w14:textId="77777777" w:rsidR="008340C4" w:rsidRDefault="008340C4" w:rsidP="00B46B97">
      <w:pPr>
        <w:rPr>
          <w:b/>
          <w:sz w:val="22"/>
          <w:szCs w:val="22"/>
        </w:rPr>
      </w:pPr>
    </w:p>
    <w:p w14:paraId="4210C4A0" w14:textId="004822DF" w:rsidR="008340C4" w:rsidRPr="00DF086D" w:rsidRDefault="008340C4" w:rsidP="008340C4">
      <w:pPr>
        <w:jc w:val="center"/>
        <w:rPr>
          <w:b/>
          <w:sz w:val="20"/>
          <w:szCs w:val="20"/>
        </w:rPr>
      </w:pPr>
      <w:r w:rsidRPr="00DF086D">
        <w:rPr>
          <w:b/>
          <w:sz w:val="20"/>
          <w:szCs w:val="20"/>
        </w:rPr>
        <w:t>Allgemeine Hinweise zur Nutzung</w:t>
      </w:r>
    </w:p>
    <w:p w14:paraId="185410F5" w14:textId="64C5D50B" w:rsidR="008340C4" w:rsidRPr="00DF086D" w:rsidRDefault="008340C4" w:rsidP="008340C4">
      <w:pPr>
        <w:jc w:val="both"/>
        <w:rPr>
          <w:sz w:val="20"/>
          <w:szCs w:val="20"/>
        </w:rPr>
      </w:pPr>
      <w:r w:rsidRPr="00DF086D">
        <w:rPr>
          <w:sz w:val="20"/>
          <w:szCs w:val="20"/>
        </w:rPr>
        <w:t>Digitale Tools unterliegen z.T. einem Wandel bei der Weiterentwicklung, deswegen ist es wichtig, auf das Datum des aktuellen Handouts zu achten. Sollten die hier angegeben Links und Beschreibungen sich bei Ihren eigenen Recherchen und Testungen als überholt oder nicht nutzbar erweisen, geben Sie un</w:t>
      </w:r>
      <w:r w:rsidR="009A0DC5">
        <w:rPr>
          <w:sz w:val="20"/>
          <w:szCs w:val="20"/>
        </w:rPr>
        <w:t>s</w:t>
      </w:r>
      <w:r w:rsidRPr="00DF086D">
        <w:rPr>
          <w:sz w:val="20"/>
          <w:szCs w:val="20"/>
        </w:rPr>
        <w:t xml:space="preserve"> im eLCC gerne Rückmeldung, damit wir die Handreichung updaten können: </w:t>
      </w:r>
      <w:hyperlink r:id="rId26" w:history="1">
        <w:r w:rsidRPr="00DF086D">
          <w:rPr>
            <w:rStyle w:val="Hyperlink"/>
            <w:sz w:val="20"/>
            <w:szCs w:val="20"/>
          </w:rPr>
          <w:t>eLCC@hs-osnabrueck.de</w:t>
        </w:r>
      </w:hyperlink>
      <w:r w:rsidRPr="00DF086D">
        <w:rPr>
          <w:sz w:val="20"/>
          <w:szCs w:val="20"/>
        </w:rPr>
        <w:t>.</w:t>
      </w:r>
    </w:p>
    <w:p w14:paraId="6EE9080E" w14:textId="77777777" w:rsidR="00667EF9" w:rsidRPr="00EB72F2" w:rsidRDefault="00667EF9" w:rsidP="00EB72F2">
      <w:pPr>
        <w:jc w:val="center"/>
        <w:rPr>
          <w:rFonts w:ascii="Cambria" w:hAnsi="Cambria"/>
          <w:color w:val="000000"/>
          <w:sz w:val="14"/>
          <w:szCs w:val="14"/>
        </w:rPr>
      </w:pPr>
    </w:p>
    <w:sectPr w:rsidR="00667EF9" w:rsidRPr="00EB72F2" w:rsidSect="006E497C">
      <w:headerReference w:type="default" r:id="rId27"/>
      <w:footerReference w:type="default" r:id="rId28"/>
      <w:endnotePr>
        <w:numFmt w:val="decimal"/>
      </w:endnotePr>
      <w:pgSz w:w="11900" w:h="16840"/>
      <w:pgMar w:top="1843"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2685C" w14:textId="77777777" w:rsidR="00D761DF" w:rsidRDefault="00D761DF" w:rsidP="00C02383">
      <w:r>
        <w:separator/>
      </w:r>
    </w:p>
  </w:endnote>
  <w:endnote w:type="continuationSeparator" w:id="0">
    <w:p w14:paraId="3220F204" w14:textId="77777777" w:rsidR="00D761DF" w:rsidRDefault="00D761DF" w:rsidP="00C02383">
      <w:r>
        <w:continuationSeparator/>
      </w:r>
    </w:p>
  </w:endnote>
  <w:endnote w:id="1">
    <w:p w14:paraId="1AB7A5EA" w14:textId="77777777"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1" w:history="1">
        <w:r w:rsidRPr="00B46B97">
          <w:rPr>
            <w:rStyle w:val="Hyperlink"/>
            <w:rFonts w:ascii="Cambria" w:hAnsi="Cambria" w:cs="Arial"/>
            <w:sz w:val="18"/>
            <w:szCs w:val="18"/>
          </w:rPr>
          <w:t>https://zumpad.zum.de/</w:t>
        </w:r>
      </w:hyperlink>
    </w:p>
  </w:endnote>
  <w:endnote w:id="2">
    <w:p w14:paraId="3C6529CA" w14:textId="560610AE"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2" w:history="1">
        <w:r w:rsidRPr="00B46B97">
          <w:rPr>
            <w:rStyle w:val="Hyperlink"/>
            <w:rFonts w:ascii="Cambria" w:hAnsi="Cambria"/>
            <w:sz w:val="18"/>
            <w:szCs w:val="18"/>
          </w:rPr>
          <w:t>https://www.zum.de/portal/ZUMpad</w:t>
        </w:r>
      </w:hyperlink>
    </w:p>
  </w:endnote>
  <w:endnote w:id="3">
    <w:p w14:paraId="105CA3C8" w14:textId="5126BBF9"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3" w:history="1">
        <w:r w:rsidRPr="00B46B97">
          <w:rPr>
            <w:rStyle w:val="Hyperlink"/>
            <w:rFonts w:ascii="Cambria" w:hAnsi="Cambria"/>
            <w:sz w:val="18"/>
            <w:szCs w:val="18"/>
          </w:rPr>
          <w:t>http://vhspad.de/</w:t>
        </w:r>
      </w:hyperlink>
    </w:p>
  </w:endnote>
  <w:endnote w:id="4">
    <w:p w14:paraId="4D03E707" w14:textId="77777777"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4" w:tgtFrame="_blank" w:history="1">
        <w:r w:rsidRPr="00B46B97">
          <w:rPr>
            <w:rStyle w:val="Hyperlink"/>
            <w:rFonts w:ascii="Cambria" w:hAnsi="Cambria"/>
            <w:sz w:val="18"/>
            <w:szCs w:val="18"/>
          </w:rPr>
          <w:t>https://edupad.ch</w:t>
        </w:r>
      </w:hyperlink>
    </w:p>
  </w:endnote>
  <w:endnote w:id="5">
    <w:p w14:paraId="34D9E969" w14:textId="0986800F" w:rsidR="00230AC2" w:rsidRPr="00230AC2" w:rsidRDefault="00230AC2">
      <w:pPr>
        <w:pStyle w:val="Endnotentext"/>
        <w:rPr>
          <w:sz w:val="18"/>
          <w:szCs w:val="18"/>
        </w:rPr>
      </w:pPr>
      <w:r w:rsidRPr="00230AC2">
        <w:rPr>
          <w:rStyle w:val="Endnotenzeichen"/>
          <w:sz w:val="18"/>
          <w:szCs w:val="18"/>
        </w:rPr>
        <w:endnoteRef/>
      </w:r>
      <w:r w:rsidRPr="00230AC2">
        <w:rPr>
          <w:sz w:val="18"/>
          <w:szCs w:val="18"/>
        </w:rPr>
        <w:t xml:space="preserve"> </w:t>
      </w:r>
      <w:hyperlink r:id="rId5" w:history="1">
        <w:r w:rsidRPr="00230AC2">
          <w:rPr>
            <w:rStyle w:val="Hyperlink"/>
            <w:sz w:val="18"/>
            <w:szCs w:val="18"/>
          </w:rPr>
          <w:t>https://www.fairkom.eu/boardnet</w:t>
        </w:r>
      </w:hyperlink>
    </w:p>
  </w:endnote>
  <w:endnote w:id="6">
    <w:p w14:paraId="29C2DA4D" w14:textId="77777777"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6" w:history="1">
        <w:r w:rsidRPr="00B46B97">
          <w:rPr>
            <w:rStyle w:val="Hyperlink"/>
            <w:rFonts w:ascii="Cambria" w:hAnsi="Cambria" w:cs="Arial"/>
            <w:sz w:val="18"/>
            <w:szCs w:val="18"/>
          </w:rPr>
          <w:t>https://de.padlet.com/</w:t>
        </w:r>
      </w:hyperlink>
    </w:p>
  </w:endnote>
  <w:endnote w:id="7">
    <w:p w14:paraId="333D7EE2" w14:textId="77777777"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7" w:history="1">
        <w:r w:rsidRPr="00B46B97">
          <w:rPr>
            <w:rStyle w:val="Hyperlink"/>
            <w:rFonts w:ascii="Cambria" w:hAnsi="Cambria"/>
            <w:sz w:val="18"/>
            <w:szCs w:val="18"/>
          </w:rPr>
          <w:t>https://www.youtube.com/watch?v=Fy5G64__nwU&amp;feature=emb_logo</w:t>
        </w:r>
      </w:hyperlink>
    </w:p>
  </w:endnote>
  <w:endnote w:id="8">
    <w:p w14:paraId="593985CF" w14:textId="77777777"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8" w:history="1">
        <w:r w:rsidRPr="00B46B97">
          <w:rPr>
            <w:rStyle w:val="Hyperlink"/>
            <w:rFonts w:ascii="Cambria" w:hAnsi="Cambria"/>
            <w:sz w:val="18"/>
            <w:szCs w:val="18"/>
          </w:rPr>
          <w:t>https://www.youtube.com/watch?v=UuzciL8qCYM</w:t>
        </w:r>
      </w:hyperlink>
    </w:p>
  </w:endnote>
  <w:endnote w:id="9">
    <w:p w14:paraId="0ECF2AA6" w14:textId="77777777"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9" w:history="1">
        <w:r w:rsidRPr="00B46B97">
          <w:rPr>
            <w:rStyle w:val="Hyperlink"/>
            <w:rFonts w:ascii="Cambria" w:hAnsi="Cambria"/>
            <w:sz w:val="18"/>
            <w:szCs w:val="18"/>
          </w:rPr>
          <w:t>https://dotstorming.com/</w:t>
        </w:r>
      </w:hyperlink>
    </w:p>
  </w:endnote>
  <w:endnote w:id="10">
    <w:p w14:paraId="72A0DE98" w14:textId="11E31EF1"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10" w:history="1">
        <w:r w:rsidRPr="00B46B97">
          <w:rPr>
            <w:rStyle w:val="Hyperlink"/>
            <w:rFonts w:ascii="Cambria" w:hAnsi="Cambria"/>
            <w:sz w:val="18"/>
            <w:szCs w:val="18"/>
          </w:rPr>
          <w:t>https://www.youtube.com/watch?v=Gq-j1dY8Q6U</w:t>
        </w:r>
      </w:hyperlink>
    </w:p>
  </w:endnote>
  <w:endnote w:id="11">
    <w:p w14:paraId="428929FF" w14:textId="2BB05E05" w:rsidR="00B9672F" w:rsidRPr="00B46B97" w:rsidRDefault="00B46B97">
      <w:pPr>
        <w:pStyle w:val="Endnotentext"/>
        <w:rPr>
          <w:sz w:val="18"/>
          <w:szCs w:val="18"/>
        </w:rPr>
      </w:pPr>
      <w:r w:rsidRPr="00B46B97">
        <w:rPr>
          <w:rStyle w:val="Endnotenzeichen"/>
          <w:sz w:val="18"/>
          <w:szCs w:val="18"/>
        </w:rPr>
        <w:endnoteRef/>
      </w:r>
      <w:r w:rsidRPr="00B46B97">
        <w:rPr>
          <w:sz w:val="18"/>
          <w:szCs w:val="18"/>
        </w:rPr>
        <w:t xml:space="preserve"> </w:t>
      </w:r>
      <w:hyperlink r:id="rId11" w:history="1">
        <w:r w:rsidR="00B9672F" w:rsidRPr="001C2958">
          <w:rPr>
            <w:rStyle w:val="Hyperlink"/>
            <w:sz w:val="18"/>
            <w:szCs w:val="18"/>
          </w:rPr>
          <w:t>https://www.mindmeister.com/de</w:t>
        </w:r>
      </w:hyperlink>
    </w:p>
  </w:endnote>
  <w:endnote w:id="12">
    <w:p w14:paraId="20886D33" w14:textId="734D221F"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12" w:history="1">
        <w:r w:rsidRPr="00B46B97">
          <w:rPr>
            <w:rStyle w:val="Hyperlink"/>
            <w:rFonts w:ascii="Cambria" w:hAnsi="Cambria"/>
            <w:sz w:val="18"/>
            <w:szCs w:val="18"/>
          </w:rPr>
          <w:t>https://www.oncoo.de/oncoo.php</w:t>
        </w:r>
      </w:hyperlink>
    </w:p>
  </w:endnote>
  <w:endnote w:id="13">
    <w:p w14:paraId="0E7BF501" w14:textId="7131785B"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13" w:history="1">
        <w:r w:rsidRPr="00B46B97">
          <w:rPr>
            <w:rStyle w:val="Hyperlink"/>
            <w:rFonts w:ascii="Cambria" w:hAnsi="Cambria"/>
            <w:sz w:val="18"/>
            <w:szCs w:val="18"/>
          </w:rPr>
          <w:t>https://www.ebildungslabor.de/blog/getestet-oncoo/</w:t>
        </w:r>
      </w:hyperlink>
    </w:p>
  </w:endnote>
  <w:endnote w:id="14">
    <w:p w14:paraId="4A56597C" w14:textId="14499AF9" w:rsidR="00A11AA6"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14" w:history="1">
        <w:r w:rsidR="00A11AA6" w:rsidRPr="00B46B97">
          <w:rPr>
            <w:rStyle w:val="Hyperlink"/>
            <w:rFonts w:ascii="Cambria" w:hAnsi="Cambria"/>
            <w:sz w:val="18"/>
            <w:szCs w:val="18"/>
          </w:rPr>
          <w:t>https://classroomscreen.com/</w:t>
        </w:r>
      </w:hyperlink>
    </w:p>
  </w:endnote>
  <w:endnote w:id="15">
    <w:p w14:paraId="29EB3755" w14:textId="0CB75B2D" w:rsidR="00EB72F2" w:rsidRPr="00B46B97" w:rsidRDefault="00EB72F2" w:rsidP="00EB72F2">
      <w:pPr>
        <w:pStyle w:val="Endnotentext"/>
        <w:rPr>
          <w:rFonts w:ascii="Cambria" w:hAnsi="Cambria"/>
          <w:sz w:val="18"/>
          <w:szCs w:val="18"/>
        </w:rPr>
      </w:pPr>
      <w:r w:rsidRPr="00B46B97">
        <w:rPr>
          <w:rStyle w:val="Endnotenzeichen"/>
          <w:rFonts w:ascii="Cambria" w:hAnsi="Cambria"/>
          <w:sz w:val="18"/>
          <w:szCs w:val="18"/>
        </w:rPr>
        <w:endnoteRef/>
      </w:r>
      <w:r w:rsidRPr="00B46B97">
        <w:rPr>
          <w:rFonts w:ascii="Cambria" w:hAnsi="Cambria"/>
          <w:sz w:val="18"/>
          <w:szCs w:val="18"/>
        </w:rPr>
        <w:t xml:space="preserve"> </w:t>
      </w:r>
      <w:hyperlink r:id="rId15" w:history="1">
        <w:r w:rsidRPr="00B46B97">
          <w:rPr>
            <w:rStyle w:val="Hyperlink"/>
            <w:rFonts w:ascii="Cambria" w:hAnsi="Cambria"/>
            <w:sz w:val="18"/>
            <w:szCs w:val="18"/>
          </w:rPr>
          <w:t>https://youtu.be/ApkwwsJD7SI?t=70</w:t>
        </w:r>
      </w:hyperlink>
    </w:p>
  </w:endnote>
  <w:endnote w:id="16">
    <w:p w14:paraId="09C1E7C6" w14:textId="04540DED" w:rsidR="00EB72F2" w:rsidRDefault="00EB72F2" w:rsidP="00EB72F2">
      <w:pPr>
        <w:pStyle w:val="Endnotentext"/>
      </w:pPr>
      <w:r w:rsidRPr="00B46B97">
        <w:rPr>
          <w:rStyle w:val="Endnotenzeichen"/>
          <w:rFonts w:ascii="Cambria" w:hAnsi="Cambria"/>
          <w:sz w:val="18"/>
          <w:szCs w:val="18"/>
        </w:rPr>
        <w:endnoteRef/>
      </w:r>
      <w:r w:rsidRPr="00B46B97">
        <w:rPr>
          <w:rFonts w:ascii="Cambria" w:hAnsi="Cambria"/>
          <w:sz w:val="18"/>
          <w:szCs w:val="18"/>
        </w:rPr>
        <w:t xml:space="preserve"> </w:t>
      </w:r>
      <w:hyperlink r:id="rId16" w:history="1">
        <w:r w:rsidRPr="00B46B97">
          <w:rPr>
            <w:rStyle w:val="Hyperlink"/>
            <w:rFonts w:ascii="Cambria" w:hAnsi="Cambria"/>
            <w:sz w:val="18"/>
            <w:szCs w:val="18"/>
          </w:rPr>
          <w:t>https://www.youtube.com/watch?v=I0_yMT1-F8E</w:t>
        </w:r>
      </w:hyperlink>
      <w:r w:rsidR="00B46B97">
        <w:rPr>
          <w:rStyle w:val="Hyperlink"/>
          <w:rFonts w:ascii="Cambria" w:hAnsi="Cambri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B1285" w14:textId="1C6AA9E1" w:rsidR="00E02385" w:rsidRDefault="008707A9" w:rsidP="008B1973">
    <w:pPr>
      <w:pStyle w:val="Fuzeile"/>
      <w:jc w:val="right"/>
    </w:pPr>
    <w:r>
      <w:rPr>
        <w:noProof/>
      </w:rPr>
      <mc:AlternateContent>
        <mc:Choice Requires="wps">
          <w:drawing>
            <wp:anchor distT="0" distB="0" distL="114300" distR="114300" simplePos="0" relativeHeight="251660800" behindDoc="0" locked="0" layoutInCell="1" allowOverlap="1" wp14:anchorId="46802C1A" wp14:editId="55C77C3D">
              <wp:simplePos x="0" y="0"/>
              <wp:positionH relativeFrom="column">
                <wp:posOffset>-290195</wp:posOffset>
              </wp:positionH>
              <wp:positionV relativeFrom="paragraph">
                <wp:posOffset>-304165</wp:posOffset>
              </wp:positionV>
              <wp:extent cx="1943100" cy="923925"/>
              <wp:effectExtent l="0" t="0" r="0" b="9525"/>
              <wp:wrapNone/>
              <wp:docPr id="5" name="Textfeld 5"/>
              <wp:cNvGraphicFramePr/>
              <a:graphic xmlns:a="http://schemas.openxmlformats.org/drawingml/2006/main">
                <a:graphicData uri="http://schemas.microsoft.com/office/word/2010/wordprocessingShape">
                  <wps:wsp>
                    <wps:cNvSpPr txBox="1"/>
                    <wps:spPr>
                      <a:xfrm>
                        <a:off x="0" y="0"/>
                        <a:ext cx="1943100" cy="923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0ACFFF" w14:textId="77777777" w:rsidR="008707A9" w:rsidRPr="008707A9" w:rsidRDefault="008707A9" w:rsidP="008707A9">
                          <w:pPr>
                            <w:jc w:val="both"/>
                            <w:rPr>
                              <w:sz w:val="20"/>
                              <w:szCs w:val="20"/>
                            </w:rPr>
                          </w:pPr>
                        </w:p>
                        <w:p w14:paraId="3BDA61D3" w14:textId="415B7C99" w:rsidR="008707A9" w:rsidRDefault="008707A9" w:rsidP="008707A9">
                          <w:pPr>
                            <w:jc w:val="both"/>
                          </w:pPr>
                          <w:r>
                            <w:tab/>
                          </w:r>
                          <w:r>
                            <w:tab/>
                            <w:t xml:space="preserve">       4.0</w:t>
                          </w:r>
                        </w:p>
                        <w:p w14:paraId="43E79C9E" w14:textId="77777777" w:rsidR="008707A9" w:rsidRDefault="008707A9" w:rsidP="008707A9">
                          <w:pPr>
                            <w:jc w:val="both"/>
                          </w:pPr>
                        </w:p>
                        <w:p w14:paraId="166F28FC" w14:textId="77777777" w:rsidR="008707A9" w:rsidRPr="00C03ABC" w:rsidRDefault="00D761DF" w:rsidP="008707A9">
                          <w:pPr>
                            <w:jc w:val="both"/>
                            <w:rPr>
                              <w:sz w:val="20"/>
                              <w:szCs w:val="20"/>
                            </w:rPr>
                          </w:pPr>
                          <w:hyperlink r:id="rId1" w:history="1">
                            <w:r w:rsidR="008707A9" w:rsidRPr="00C03ABC">
                              <w:rPr>
                                <w:rStyle w:val="Hyperlink"/>
                                <w:sz w:val="20"/>
                                <w:szCs w:val="20"/>
                              </w:rPr>
                              <w:t>https://creativecommons.org/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02C1A" id="_x0000_t202" coordsize="21600,21600" o:spt="202" path="m,l,21600r21600,l21600,xe">
              <v:stroke joinstyle="miter"/>
              <v:path gradientshapeok="t" o:connecttype="rect"/>
            </v:shapetype>
            <v:shape id="Textfeld 5" o:spid="_x0000_s1026" type="#_x0000_t202" style="position:absolute;left:0;text-align:left;margin-left:-22.85pt;margin-top:-23.95pt;width:153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" filled="f" stroked="f">
              <v:textbox>
                <w:txbxContent>
                  <w:p w14:paraId="6A0ACFFF" w14:textId="77777777" w:rsidR="008707A9" w:rsidRPr="008707A9" w:rsidRDefault="008707A9" w:rsidP="008707A9">
                    <w:pPr>
                      <w:jc w:val="both"/>
                      <w:rPr>
                        <w:sz w:val="20"/>
                        <w:szCs w:val="20"/>
                      </w:rPr>
                    </w:pPr>
                  </w:p>
                  <w:p w14:paraId="3BDA61D3" w14:textId="415B7C99" w:rsidR="008707A9" w:rsidRDefault="008707A9" w:rsidP="008707A9">
                    <w:pPr>
                      <w:jc w:val="both"/>
                    </w:pPr>
                    <w:r>
                      <w:tab/>
                    </w:r>
                    <w:r>
                      <w:tab/>
                      <w:t xml:space="preserve">       4.0</w:t>
                    </w:r>
                  </w:p>
                  <w:p w14:paraId="43E79C9E" w14:textId="77777777" w:rsidR="008707A9" w:rsidRDefault="008707A9" w:rsidP="008707A9">
                    <w:pPr>
                      <w:jc w:val="both"/>
                    </w:pPr>
                  </w:p>
                  <w:p w14:paraId="166F28FC" w14:textId="77777777" w:rsidR="008707A9" w:rsidRPr="00C03ABC" w:rsidRDefault="00E45468" w:rsidP="008707A9">
                    <w:pPr>
                      <w:jc w:val="both"/>
                      <w:rPr>
                        <w:sz w:val="20"/>
                        <w:szCs w:val="20"/>
                      </w:rPr>
                    </w:pPr>
                    <w:hyperlink r:id="rId2" w:history="1">
                      <w:r w:rsidR="008707A9" w:rsidRPr="00C03ABC">
                        <w:rPr>
                          <w:rStyle w:val="Hyperlink"/>
                          <w:sz w:val="20"/>
                          <w:szCs w:val="20"/>
                        </w:rPr>
                        <w:t>https://creativecommons.org/</w:t>
                      </w:r>
                    </w:hyperlink>
                  </w:p>
                </w:txbxContent>
              </v:textbox>
            </v:shape>
          </w:pict>
        </mc:Fallback>
      </mc:AlternateContent>
    </w:r>
    <w:r w:rsidR="00E02385">
      <w:rPr>
        <w:noProof/>
      </w:rPr>
      <w:drawing>
        <wp:anchor distT="0" distB="0" distL="114300" distR="114300" simplePos="0" relativeHeight="251656704" behindDoc="0" locked="0" layoutInCell="1" allowOverlap="1" wp14:anchorId="4D412193" wp14:editId="28D07B2E">
          <wp:simplePos x="0" y="0"/>
          <wp:positionH relativeFrom="column">
            <wp:posOffset>0</wp:posOffset>
          </wp:positionH>
          <wp:positionV relativeFrom="paragraph">
            <wp:posOffset>-191770</wp:posOffset>
          </wp:positionV>
          <wp:extent cx="1228090" cy="429260"/>
          <wp:effectExtent l="0" t="0" r="0" b="2540"/>
          <wp:wrapTight wrapText="bothSides">
            <wp:wrapPolygon edited="0">
              <wp:start x="0" y="0"/>
              <wp:lineTo x="0" y="20450"/>
              <wp:lineTo x="20997" y="20450"/>
              <wp:lineTo x="20997"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Lizenzgrafik.png"/>
                  <pic:cNvPicPr/>
                </pic:nvPicPr>
                <pic:blipFill>
                  <a:blip r:embed="rId3">
                    <a:extLst>
                      <a:ext uri="{28A0092B-C50C-407E-A947-70E740481C1C}">
                        <a14:useLocalDpi xmlns:a14="http://schemas.microsoft.com/office/drawing/2010/main" val="0"/>
                      </a:ext>
                    </a:extLst>
                  </a:blip>
                  <a:stretch>
                    <a:fillRect/>
                  </a:stretch>
                </pic:blipFill>
                <pic:spPr>
                  <a:xfrm>
                    <a:off x="0" y="0"/>
                    <a:ext cx="1228090" cy="429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Nathalie Pöpel -</w:t>
    </w:r>
    <w:r w:rsidR="00E02385">
      <w:t xml:space="preserve"> eLCC Hochschule Osnabrück </w:t>
    </w:r>
  </w:p>
  <w:p w14:paraId="2575256A" w14:textId="5CCCFD98" w:rsidR="00E02385" w:rsidRPr="009A0DC5" w:rsidRDefault="00D761DF" w:rsidP="008B1973">
    <w:pPr>
      <w:pStyle w:val="Fuzeile"/>
      <w:jc w:val="right"/>
    </w:pPr>
    <w:hyperlink r:id="rId4" w:history="1">
      <w:r w:rsidR="00E02385" w:rsidRPr="009A0DC5">
        <w:rPr>
          <w:rStyle w:val="Hyperlink"/>
        </w:rPr>
        <w:t>https://www.hs-osnabrueck.de/elcc/</w:t>
      </w:r>
    </w:hyperlink>
    <w:r w:rsidR="00053261" w:rsidRPr="009A0DC5">
      <w:t xml:space="preserve"> (Stand: </w:t>
    </w:r>
    <w:r w:rsidR="00D003AF" w:rsidRPr="009A0DC5">
      <w:t>11</w:t>
    </w:r>
    <w:r w:rsidR="008707A9" w:rsidRPr="009A0DC5">
      <w:t>.</w:t>
    </w:r>
    <w:r w:rsidR="008340C4" w:rsidRPr="009A0DC5">
      <w:t>0</w:t>
    </w:r>
    <w:r w:rsidR="00D003AF" w:rsidRPr="009A0DC5">
      <w:t>5</w:t>
    </w:r>
    <w:r w:rsidR="00E02385" w:rsidRPr="009A0DC5">
      <w:t>.</w:t>
    </w:r>
    <w:r w:rsidR="00053261" w:rsidRPr="009A0DC5">
      <w:t>20</w:t>
    </w:r>
    <w:r w:rsidR="008340C4" w:rsidRPr="009A0DC5">
      <w:t>20</w:t>
    </w:r>
    <w:r w:rsidR="00E02385" w:rsidRPr="009A0DC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6C115" w14:textId="77777777" w:rsidR="00D761DF" w:rsidRDefault="00D761DF" w:rsidP="00C02383">
      <w:r>
        <w:separator/>
      </w:r>
    </w:p>
  </w:footnote>
  <w:footnote w:type="continuationSeparator" w:id="0">
    <w:p w14:paraId="4F17DF9B" w14:textId="77777777" w:rsidR="00D761DF" w:rsidRDefault="00D761DF" w:rsidP="00C0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3F64" w14:textId="77777777" w:rsidR="00E02385" w:rsidRDefault="00E02385">
    <w:pPr>
      <w:pStyle w:val="Kopfzeile"/>
    </w:pPr>
    <w:r>
      <w:rPr>
        <w:noProof/>
      </w:rPr>
      <w:drawing>
        <wp:anchor distT="0" distB="0" distL="114300" distR="114300" simplePos="0" relativeHeight="251659264" behindDoc="0" locked="0" layoutInCell="1" allowOverlap="1" wp14:anchorId="7F1F9BAC" wp14:editId="064BDE6C">
          <wp:simplePos x="0" y="0"/>
          <wp:positionH relativeFrom="column">
            <wp:posOffset>972820</wp:posOffset>
          </wp:positionH>
          <wp:positionV relativeFrom="paragraph">
            <wp:posOffset>-400050</wp:posOffset>
          </wp:positionV>
          <wp:extent cx="3599180" cy="826770"/>
          <wp:effectExtent l="0" t="0" r="7620" b="11430"/>
          <wp:wrapTight wrapText="bothSides">
            <wp:wrapPolygon edited="0">
              <wp:start x="0" y="0"/>
              <wp:lineTo x="0" y="21235"/>
              <wp:lineTo x="21493" y="21235"/>
              <wp:lineTo x="2149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OS-Logo-Quer-rgb.jpg"/>
                  <pic:cNvPicPr/>
                </pic:nvPicPr>
                <pic:blipFill rotWithShape="1">
                  <a:blip r:embed="rId1">
                    <a:extLst>
                      <a:ext uri="{28A0092B-C50C-407E-A947-70E740481C1C}">
                        <a14:useLocalDpi xmlns:a14="http://schemas.microsoft.com/office/drawing/2010/main" val="0"/>
                      </a:ext>
                    </a:extLst>
                  </a:blip>
                  <a:srcRect b="23367"/>
                  <a:stretch/>
                </pic:blipFill>
                <pic:spPr bwMode="auto">
                  <a:xfrm>
                    <a:off x="0" y="0"/>
                    <a:ext cx="3599180" cy="8267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525A400" wp14:editId="101141C9">
          <wp:simplePos x="0" y="0"/>
          <wp:positionH relativeFrom="column">
            <wp:posOffset>-685800</wp:posOffset>
          </wp:positionH>
          <wp:positionV relativeFrom="paragraph">
            <wp:posOffset>-464185</wp:posOffset>
          </wp:positionV>
          <wp:extent cx="1609090" cy="1141095"/>
          <wp:effectExtent l="0" t="0" r="0" b="1905"/>
          <wp:wrapTight wrapText="bothSides">
            <wp:wrapPolygon edited="0">
              <wp:start x="0" y="0"/>
              <wp:lineTo x="0" y="21155"/>
              <wp:lineTo x="21140" y="21155"/>
              <wp:lineTo x="2114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CMYK_Gef_L_300dpi.jpg"/>
                  <pic:cNvPicPr/>
                </pic:nvPicPr>
                <pic:blipFill>
                  <a:blip r:embed="rId2">
                    <a:extLst>
                      <a:ext uri="{28A0092B-C50C-407E-A947-70E740481C1C}">
                        <a14:useLocalDpi xmlns:a14="http://schemas.microsoft.com/office/drawing/2010/main" val="0"/>
                      </a:ext>
                    </a:extLst>
                  </a:blip>
                  <a:stretch>
                    <a:fillRect/>
                  </a:stretch>
                </pic:blipFill>
                <pic:spPr>
                  <a:xfrm>
                    <a:off x="0" y="0"/>
                    <a:ext cx="1609090" cy="11410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02383">
      <w:rPr>
        <w:noProof/>
      </w:rPr>
      <w:drawing>
        <wp:anchor distT="0" distB="0" distL="114300" distR="114300" simplePos="0" relativeHeight="251661312" behindDoc="0" locked="0" layoutInCell="1" allowOverlap="1" wp14:anchorId="01156ED3" wp14:editId="2E494DF9">
          <wp:simplePos x="0" y="0"/>
          <wp:positionH relativeFrom="column">
            <wp:posOffset>5029200</wp:posOffset>
          </wp:positionH>
          <wp:positionV relativeFrom="paragraph">
            <wp:posOffset>-235585</wp:posOffset>
          </wp:positionV>
          <wp:extent cx="1200785" cy="685800"/>
          <wp:effectExtent l="0" t="0" r="0" b="0"/>
          <wp:wrapTight wrapText="bothSides">
            <wp:wrapPolygon edited="0">
              <wp:start x="3655" y="0"/>
              <wp:lineTo x="0" y="3200"/>
              <wp:lineTo x="0" y="20800"/>
              <wp:lineTo x="16905" y="20800"/>
              <wp:lineTo x="16905" y="12800"/>
              <wp:lineTo x="21017" y="10400"/>
              <wp:lineTo x="21017" y="3200"/>
              <wp:lineTo x="17819" y="0"/>
              <wp:lineTo x="3655"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E5B"/>
    <w:multiLevelType w:val="hybridMultilevel"/>
    <w:tmpl w:val="E64EC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2E56E9"/>
    <w:multiLevelType w:val="hybridMultilevel"/>
    <w:tmpl w:val="C6ECF3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307B7F"/>
    <w:multiLevelType w:val="hybridMultilevel"/>
    <w:tmpl w:val="EFF05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E26D38"/>
    <w:multiLevelType w:val="hybridMultilevel"/>
    <w:tmpl w:val="998C3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B04B66"/>
    <w:multiLevelType w:val="hybridMultilevel"/>
    <w:tmpl w:val="941C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B44923"/>
    <w:multiLevelType w:val="hybridMultilevel"/>
    <w:tmpl w:val="BE928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8926C4"/>
    <w:multiLevelType w:val="hybridMultilevel"/>
    <w:tmpl w:val="F19EC9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ADC2071"/>
    <w:multiLevelType w:val="hybridMultilevel"/>
    <w:tmpl w:val="A3360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1718EE"/>
    <w:multiLevelType w:val="hybridMultilevel"/>
    <w:tmpl w:val="163A30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2"/>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E4"/>
    <w:rsid w:val="00000EDC"/>
    <w:rsid w:val="00002B30"/>
    <w:rsid w:val="00007D85"/>
    <w:rsid w:val="0001167A"/>
    <w:rsid w:val="00013B48"/>
    <w:rsid w:val="00026198"/>
    <w:rsid w:val="000271C9"/>
    <w:rsid w:val="00050940"/>
    <w:rsid w:val="00053261"/>
    <w:rsid w:val="0009767F"/>
    <w:rsid w:val="000C1CF8"/>
    <w:rsid w:val="000E7EB4"/>
    <w:rsid w:val="001551E5"/>
    <w:rsid w:val="001A1126"/>
    <w:rsid w:val="001A7914"/>
    <w:rsid w:val="001C31DF"/>
    <w:rsid w:val="001C36AC"/>
    <w:rsid w:val="00205C71"/>
    <w:rsid w:val="002232C9"/>
    <w:rsid w:val="002234FF"/>
    <w:rsid w:val="00230AC2"/>
    <w:rsid w:val="0025104A"/>
    <w:rsid w:val="002537F5"/>
    <w:rsid w:val="00255455"/>
    <w:rsid w:val="00291BE8"/>
    <w:rsid w:val="002D6953"/>
    <w:rsid w:val="002E67D4"/>
    <w:rsid w:val="002F32B4"/>
    <w:rsid w:val="002F6A93"/>
    <w:rsid w:val="003706E7"/>
    <w:rsid w:val="00375C95"/>
    <w:rsid w:val="00376FF8"/>
    <w:rsid w:val="00381E9E"/>
    <w:rsid w:val="00385690"/>
    <w:rsid w:val="00385A0F"/>
    <w:rsid w:val="003A1C07"/>
    <w:rsid w:val="003C4423"/>
    <w:rsid w:val="003C6BAE"/>
    <w:rsid w:val="00420C89"/>
    <w:rsid w:val="00423C02"/>
    <w:rsid w:val="004403BA"/>
    <w:rsid w:val="00476479"/>
    <w:rsid w:val="00487030"/>
    <w:rsid w:val="00490A71"/>
    <w:rsid w:val="004B4987"/>
    <w:rsid w:val="004B639A"/>
    <w:rsid w:val="004E1E50"/>
    <w:rsid w:val="004F5EB4"/>
    <w:rsid w:val="00514BF7"/>
    <w:rsid w:val="00533CC5"/>
    <w:rsid w:val="00537A74"/>
    <w:rsid w:val="00590274"/>
    <w:rsid w:val="005A2E92"/>
    <w:rsid w:val="005E1662"/>
    <w:rsid w:val="005F1954"/>
    <w:rsid w:val="00602DFD"/>
    <w:rsid w:val="0060515E"/>
    <w:rsid w:val="00617A31"/>
    <w:rsid w:val="006225E4"/>
    <w:rsid w:val="00640747"/>
    <w:rsid w:val="006434CB"/>
    <w:rsid w:val="0065775F"/>
    <w:rsid w:val="00667EF9"/>
    <w:rsid w:val="00675142"/>
    <w:rsid w:val="0069110E"/>
    <w:rsid w:val="006C62CA"/>
    <w:rsid w:val="006C772A"/>
    <w:rsid w:val="006E497C"/>
    <w:rsid w:val="006E7717"/>
    <w:rsid w:val="00711092"/>
    <w:rsid w:val="00713F66"/>
    <w:rsid w:val="00722F04"/>
    <w:rsid w:val="00727255"/>
    <w:rsid w:val="00782982"/>
    <w:rsid w:val="00796CC6"/>
    <w:rsid w:val="007D36CB"/>
    <w:rsid w:val="007F3F7A"/>
    <w:rsid w:val="007F66BF"/>
    <w:rsid w:val="007F6A50"/>
    <w:rsid w:val="008340C4"/>
    <w:rsid w:val="008345DD"/>
    <w:rsid w:val="00851ED3"/>
    <w:rsid w:val="008707A9"/>
    <w:rsid w:val="00886F9E"/>
    <w:rsid w:val="008A0B97"/>
    <w:rsid w:val="008B1973"/>
    <w:rsid w:val="008B6063"/>
    <w:rsid w:val="008E5557"/>
    <w:rsid w:val="009015D9"/>
    <w:rsid w:val="00924F20"/>
    <w:rsid w:val="00935256"/>
    <w:rsid w:val="0094703A"/>
    <w:rsid w:val="009A0DC5"/>
    <w:rsid w:val="009D0ACA"/>
    <w:rsid w:val="009E4BCC"/>
    <w:rsid w:val="009F2AB5"/>
    <w:rsid w:val="00A11AA6"/>
    <w:rsid w:val="00A239DD"/>
    <w:rsid w:val="00A24C5B"/>
    <w:rsid w:val="00A31ABF"/>
    <w:rsid w:val="00A323DC"/>
    <w:rsid w:val="00A44E78"/>
    <w:rsid w:val="00A73FF8"/>
    <w:rsid w:val="00A85377"/>
    <w:rsid w:val="00AC6D83"/>
    <w:rsid w:val="00B263FD"/>
    <w:rsid w:val="00B46B97"/>
    <w:rsid w:val="00B517D1"/>
    <w:rsid w:val="00B81782"/>
    <w:rsid w:val="00B86A50"/>
    <w:rsid w:val="00B9672F"/>
    <w:rsid w:val="00BA7A5D"/>
    <w:rsid w:val="00BB626A"/>
    <w:rsid w:val="00BC385F"/>
    <w:rsid w:val="00BC534C"/>
    <w:rsid w:val="00BD3F48"/>
    <w:rsid w:val="00BF307C"/>
    <w:rsid w:val="00C02383"/>
    <w:rsid w:val="00C42082"/>
    <w:rsid w:val="00C4324E"/>
    <w:rsid w:val="00C602DF"/>
    <w:rsid w:val="00C71441"/>
    <w:rsid w:val="00C83E1E"/>
    <w:rsid w:val="00C91498"/>
    <w:rsid w:val="00CA62D8"/>
    <w:rsid w:val="00CD0B4E"/>
    <w:rsid w:val="00CE3203"/>
    <w:rsid w:val="00CE3413"/>
    <w:rsid w:val="00CE5253"/>
    <w:rsid w:val="00D003AF"/>
    <w:rsid w:val="00D05C01"/>
    <w:rsid w:val="00D162A7"/>
    <w:rsid w:val="00D24A3B"/>
    <w:rsid w:val="00D24E2B"/>
    <w:rsid w:val="00D4051A"/>
    <w:rsid w:val="00D54C31"/>
    <w:rsid w:val="00D61598"/>
    <w:rsid w:val="00D71A2E"/>
    <w:rsid w:val="00D761DF"/>
    <w:rsid w:val="00DA11B3"/>
    <w:rsid w:val="00DD7A98"/>
    <w:rsid w:val="00DE5CE4"/>
    <w:rsid w:val="00DF086D"/>
    <w:rsid w:val="00E02177"/>
    <w:rsid w:val="00E02385"/>
    <w:rsid w:val="00E07A02"/>
    <w:rsid w:val="00E15F72"/>
    <w:rsid w:val="00E41350"/>
    <w:rsid w:val="00E45468"/>
    <w:rsid w:val="00E870E4"/>
    <w:rsid w:val="00EB72F2"/>
    <w:rsid w:val="00F122C5"/>
    <w:rsid w:val="00F2653B"/>
    <w:rsid w:val="00F400A4"/>
    <w:rsid w:val="00F5558A"/>
    <w:rsid w:val="00F7052D"/>
    <w:rsid w:val="00F72843"/>
    <w:rsid w:val="00F80A0B"/>
    <w:rsid w:val="00FC60F6"/>
    <w:rsid w:val="00FD04A4"/>
    <w:rsid w:val="00FD17AA"/>
    <w:rsid w:val="00FF3E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90593"/>
  <w14:defaultImageDpi w14:val="300"/>
  <w15:docId w15:val="{10B2E6C7-6C9D-4D6A-9CD9-CF286A5F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2383"/>
    <w:pPr>
      <w:tabs>
        <w:tab w:val="center" w:pos="4536"/>
        <w:tab w:val="right" w:pos="9072"/>
      </w:tabs>
    </w:pPr>
  </w:style>
  <w:style w:type="character" w:customStyle="1" w:styleId="KopfzeileZchn">
    <w:name w:val="Kopfzeile Zchn"/>
    <w:basedOn w:val="Absatz-Standardschriftart"/>
    <w:link w:val="Kopfzeile"/>
    <w:uiPriority w:val="99"/>
    <w:rsid w:val="00C02383"/>
  </w:style>
  <w:style w:type="paragraph" w:styleId="Fuzeile">
    <w:name w:val="footer"/>
    <w:basedOn w:val="Standard"/>
    <w:link w:val="FuzeileZchn"/>
    <w:uiPriority w:val="99"/>
    <w:unhideWhenUsed/>
    <w:rsid w:val="00C02383"/>
    <w:pPr>
      <w:tabs>
        <w:tab w:val="center" w:pos="4536"/>
        <w:tab w:val="right" w:pos="9072"/>
      </w:tabs>
    </w:pPr>
  </w:style>
  <w:style w:type="character" w:customStyle="1" w:styleId="FuzeileZchn">
    <w:name w:val="Fußzeile Zchn"/>
    <w:basedOn w:val="Absatz-Standardschriftart"/>
    <w:link w:val="Fuzeile"/>
    <w:uiPriority w:val="99"/>
    <w:rsid w:val="00C02383"/>
  </w:style>
  <w:style w:type="paragraph" w:styleId="Sprechblasentext">
    <w:name w:val="Balloon Text"/>
    <w:basedOn w:val="Standard"/>
    <w:link w:val="SprechblasentextZchn"/>
    <w:uiPriority w:val="99"/>
    <w:semiHidden/>
    <w:unhideWhenUsed/>
    <w:rsid w:val="00C0238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02383"/>
    <w:rPr>
      <w:rFonts w:ascii="Lucida Grande" w:hAnsi="Lucida Grande" w:cs="Lucida Grande"/>
      <w:sz w:val="18"/>
      <w:szCs w:val="18"/>
    </w:rPr>
  </w:style>
  <w:style w:type="character" w:styleId="Hyperlink">
    <w:name w:val="Hyperlink"/>
    <w:basedOn w:val="Absatz-Standardschriftart"/>
    <w:uiPriority w:val="99"/>
    <w:unhideWhenUsed/>
    <w:rsid w:val="00D24A3B"/>
    <w:rPr>
      <w:color w:val="0000FF" w:themeColor="hyperlink"/>
      <w:u w:val="single"/>
    </w:rPr>
  </w:style>
  <w:style w:type="character" w:customStyle="1" w:styleId="st">
    <w:name w:val="st"/>
    <w:basedOn w:val="Absatz-Standardschriftart"/>
    <w:rsid w:val="00A85377"/>
  </w:style>
  <w:style w:type="character" w:styleId="Hervorhebung">
    <w:name w:val="Emphasis"/>
    <w:basedOn w:val="Absatz-Standardschriftart"/>
    <w:uiPriority w:val="20"/>
    <w:qFormat/>
    <w:rsid w:val="00A85377"/>
    <w:rPr>
      <w:i/>
      <w:iCs/>
    </w:rPr>
  </w:style>
  <w:style w:type="paragraph" w:styleId="Listenabsatz">
    <w:name w:val="List Paragraph"/>
    <w:basedOn w:val="Standard"/>
    <w:uiPriority w:val="34"/>
    <w:qFormat/>
    <w:rsid w:val="008345DD"/>
    <w:pPr>
      <w:ind w:left="720"/>
      <w:contextualSpacing/>
    </w:pPr>
  </w:style>
  <w:style w:type="character" w:styleId="Kommentarzeichen">
    <w:name w:val="annotation reference"/>
    <w:basedOn w:val="Absatz-Standardschriftart"/>
    <w:uiPriority w:val="99"/>
    <w:semiHidden/>
    <w:unhideWhenUsed/>
    <w:rsid w:val="0065775F"/>
    <w:rPr>
      <w:sz w:val="16"/>
      <w:szCs w:val="16"/>
    </w:rPr>
  </w:style>
  <w:style w:type="paragraph" w:styleId="Kommentartext">
    <w:name w:val="annotation text"/>
    <w:basedOn w:val="Standard"/>
    <w:link w:val="KommentartextZchn"/>
    <w:uiPriority w:val="99"/>
    <w:semiHidden/>
    <w:unhideWhenUsed/>
    <w:rsid w:val="0065775F"/>
    <w:rPr>
      <w:sz w:val="20"/>
      <w:szCs w:val="20"/>
    </w:rPr>
  </w:style>
  <w:style w:type="character" w:customStyle="1" w:styleId="KommentartextZchn">
    <w:name w:val="Kommentartext Zchn"/>
    <w:basedOn w:val="Absatz-Standardschriftart"/>
    <w:link w:val="Kommentartext"/>
    <w:uiPriority w:val="99"/>
    <w:semiHidden/>
    <w:rsid w:val="0065775F"/>
    <w:rPr>
      <w:sz w:val="20"/>
      <w:szCs w:val="20"/>
    </w:rPr>
  </w:style>
  <w:style w:type="paragraph" w:styleId="Kommentarthema">
    <w:name w:val="annotation subject"/>
    <w:basedOn w:val="Kommentartext"/>
    <w:next w:val="Kommentartext"/>
    <w:link w:val="KommentarthemaZchn"/>
    <w:uiPriority w:val="99"/>
    <w:semiHidden/>
    <w:unhideWhenUsed/>
    <w:rsid w:val="0065775F"/>
    <w:rPr>
      <w:b/>
      <w:bCs/>
    </w:rPr>
  </w:style>
  <w:style w:type="character" w:customStyle="1" w:styleId="KommentarthemaZchn">
    <w:name w:val="Kommentarthema Zchn"/>
    <w:basedOn w:val="KommentartextZchn"/>
    <w:link w:val="Kommentarthema"/>
    <w:uiPriority w:val="99"/>
    <w:semiHidden/>
    <w:rsid w:val="0065775F"/>
    <w:rPr>
      <w:b/>
      <w:bCs/>
      <w:sz w:val="20"/>
      <w:szCs w:val="20"/>
    </w:rPr>
  </w:style>
  <w:style w:type="paragraph" w:customStyle="1" w:styleId="TabellenInhalt">
    <w:name w:val="Tabellen Inhalt"/>
    <w:basedOn w:val="Standard"/>
    <w:rsid w:val="000271C9"/>
    <w:pPr>
      <w:suppressLineNumbers/>
      <w:suppressAutoHyphens/>
    </w:pPr>
    <w:rPr>
      <w:rFonts w:ascii="Times New Roman" w:eastAsia="Times New Roman" w:hAnsi="Times New Roman" w:cs="Times New Roman"/>
      <w:sz w:val="20"/>
      <w:szCs w:val="20"/>
    </w:rPr>
  </w:style>
  <w:style w:type="table" w:styleId="Tabellenraster">
    <w:name w:val="Table Grid"/>
    <w:basedOn w:val="NormaleTabelle"/>
    <w:uiPriority w:val="59"/>
    <w:rsid w:val="0038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02177"/>
    <w:rPr>
      <w:color w:val="800080" w:themeColor="followedHyperlink"/>
      <w:u w:val="single"/>
    </w:rPr>
  </w:style>
  <w:style w:type="paragraph" w:styleId="Endnotentext">
    <w:name w:val="endnote text"/>
    <w:basedOn w:val="Standard"/>
    <w:link w:val="EndnotentextZchn"/>
    <w:uiPriority w:val="99"/>
    <w:semiHidden/>
    <w:unhideWhenUsed/>
    <w:rsid w:val="00EB72F2"/>
    <w:rPr>
      <w:rFonts w:eastAsiaTheme="minorHAnsi"/>
      <w:sz w:val="20"/>
      <w:szCs w:val="20"/>
      <w:lang w:eastAsia="en-US"/>
    </w:rPr>
  </w:style>
  <w:style w:type="character" w:customStyle="1" w:styleId="EndnotentextZchn">
    <w:name w:val="Endnotentext Zchn"/>
    <w:basedOn w:val="Absatz-Standardschriftart"/>
    <w:link w:val="Endnotentext"/>
    <w:uiPriority w:val="99"/>
    <w:semiHidden/>
    <w:rsid w:val="00EB72F2"/>
    <w:rPr>
      <w:rFonts w:eastAsiaTheme="minorHAnsi"/>
      <w:sz w:val="20"/>
      <w:szCs w:val="20"/>
      <w:lang w:eastAsia="en-US"/>
    </w:rPr>
  </w:style>
  <w:style w:type="character" w:styleId="Endnotenzeichen">
    <w:name w:val="endnote reference"/>
    <w:basedOn w:val="Absatz-Standardschriftart"/>
    <w:uiPriority w:val="99"/>
    <w:semiHidden/>
    <w:unhideWhenUsed/>
    <w:rsid w:val="00EB72F2"/>
    <w:rPr>
      <w:vertAlign w:val="superscript"/>
    </w:rPr>
  </w:style>
  <w:style w:type="character" w:styleId="NichtaufgelsteErwhnung">
    <w:name w:val="Unresolved Mention"/>
    <w:basedOn w:val="Absatz-Standardschriftart"/>
    <w:uiPriority w:val="99"/>
    <w:semiHidden/>
    <w:unhideWhenUsed/>
    <w:rsid w:val="00A1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irkom.eu/boardnet" TargetMode="External"/><Relationship Id="rId18" Type="http://schemas.openxmlformats.org/officeDocument/2006/relationships/hyperlink" Target="https://www.youtube.com/watch?v=Gq-j1dY8Q6U" TargetMode="External"/><Relationship Id="rId26" Type="http://schemas.openxmlformats.org/officeDocument/2006/relationships/hyperlink" Target="eLCC@hs-osnabrueck.de" TargetMode="External"/><Relationship Id="rId3" Type="http://schemas.openxmlformats.org/officeDocument/2006/relationships/styles" Target="styles.xml"/><Relationship Id="rId21" Type="http://schemas.openxmlformats.org/officeDocument/2006/relationships/hyperlink" Target="https://www.ebildungslabor.de/blog/getestet-oncoo/" TargetMode="External"/><Relationship Id="rId7" Type="http://schemas.openxmlformats.org/officeDocument/2006/relationships/endnotes" Target="endnotes.xml"/><Relationship Id="rId12" Type="http://schemas.openxmlformats.org/officeDocument/2006/relationships/hyperlink" Target="https://edupad.ch" TargetMode="External"/><Relationship Id="rId17" Type="http://schemas.openxmlformats.org/officeDocument/2006/relationships/hyperlink" Target="https://dotstorming.com/" TargetMode="External"/><Relationship Id="rId25" Type="http://schemas.openxmlformats.org/officeDocument/2006/relationships/hyperlink" Target="https://www.youtube.com/watch?v=I0_yMT1-F8E" TargetMode="External"/><Relationship Id="rId2" Type="http://schemas.openxmlformats.org/officeDocument/2006/relationships/numbering" Target="numbering.xml"/><Relationship Id="rId16" Type="http://schemas.openxmlformats.org/officeDocument/2006/relationships/hyperlink" Target="https://www.youtube.com/watch?v=UuzciL8qCYM" TargetMode="External"/><Relationship Id="rId20" Type="http://schemas.openxmlformats.org/officeDocument/2006/relationships/hyperlink" Target="https://www.oncoo.de/oncoo.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hspad.de/" TargetMode="External"/><Relationship Id="rId24" Type="http://schemas.openxmlformats.org/officeDocument/2006/relationships/hyperlink" Target="https://support.google.com/edu/classroom/answer/6020279?hl=de" TargetMode="External"/><Relationship Id="rId5" Type="http://schemas.openxmlformats.org/officeDocument/2006/relationships/webSettings" Target="webSettings.xml"/><Relationship Id="rId15" Type="http://schemas.openxmlformats.org/officeDocument/2006/relationships/hyperlink" Target="https://www.youtube.com/watch?v=Fy5G64__nwU&amp;feature=emb_logo" TargetMode="External"/><Relationship Id="rId23" Type="http://schemas.openxmlformats.org/officeDocument/2006/relationships/hyperlink" Target="https://youtu.be/ApkwwsJD7SI?t=70" TargetMode="External"/><Relationship Id="rId28" Type="http://schemas.openxmlformats.org/officeDocument/2006/relationships/footer" Target="footer1.xml"/><Relationship Id="rId10" Type="http://schemas.openxmlformats.org/officeDocument/2006/relationships/hyperlink" Target="https://www.zum.de/portal/ZUMpad" TargetMode="External"/><Relationship Id="rId19" Type="http://schemas.openxmlformats.org/officeDocument/2006/relationships/hyperlink" Target="https://www.mindmeister.com/de" TargetMode="External"/><Relationship Id="rId4" Type="http://schemas.openxmlformats.org/officeDocument/2006/relationships/settings" Target="settings.xml"/><Relationship Id="rId9" Type="http://schemas.openxmlformats.org/officeDocument/2006/relationships/hyperlink" Target="https://zumpad.zum.de/" TargetMode="External"/><Relationship Id="rId14" Type="http://schemas.openxmlformats.org/officeDocument/2006/relationships/hyperlink" Target="https://de.padlet.com/" TargetMode="External"/><Relationship Id="rId22" Type="http://schemas.openxmlformats.org/officeDocument/2006/relationships/hyperlink" Target="https://classroomscreen.com/" TargetMode="External"/><Relationship Id="rId27" Type="http://schemas.openxmlformats.org/officeDocument/2006/relationships/header" Target="head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youtube.com/watch?v=UuzciL8qCYM" TargetMode="External"/><Relationship Id="rId13" Type="http://schemas.openxmlformats.org/officeDocument/2006/relationships/hyperlink" Target="https://www.ebildungslabor.de/blog/getestet-oncoo/" TargetMode="External"/><Relationship Id="rId3" Type="http://schemas.openxmlformats.org/officeDocument/2006/relationships/hyperlink" Target="http://vhspad.de/" TargetMode="External"/><Relationship Id="rId7" Type="http://schemas.openxmlformats.org/officeDocument/2006/relationships/hyperlink" Target="https://www.youtube.com/watch?v=Fy5G64__nwU&amp;feature=emb_logo" TargetMode="External"/><Relationship Id="rId12" Type="http://schemas.openxmlformats.org/officeDocument/2006/relationships/hyperlink" Target="https://www.oncoo.de/oncoo.php" TargetMode="External"/><Relationship Id="rId2" Type="http://schemas.openxmlformats.org/officeDocument/2006/relationships/hyperlink" Target="https://www.zum.de/portal/ZUMpad" TargetMode="External"/><Relationship Id="rId16" Type="http://schemas.openxmlformats.org/officeDocument/2006/relationships/hyperlink" Target="https://www.youtube.com/watch?v=I0_yMT1-F8E" TargetMode="External"/><Relationship Id="rId1" Type="http://schemas.openxmlformats.org/officeDocument/2006/relationships/hyperlink" Target="https://zumpad.zum.de/" TargetMode="External"/><Relationship Id="rId6" Type="http://schemas.openxmlformats.org/officeDocument/2006/relationships/hyperlink" Target="https://de.padlet.com/" TargetMode="External"/><Relationship Id="rId11" Type="http://schemas.openxmlformats.org/officeDocument/2006/relationships/hyperlink" Target="https://www.mindmeister.com/de" TargetMode="External"/><Relationship Id="rId5" Type="http://schemas.openxmlformats.org/officeDocument/2006/relationships/hyperlink" Target="https://www.fairkom.eu/boardnet" TargetMode="External"/><Relationship Id="rId15" Type="http://schemas.openxmlformats.org/officeDocument/2006/relationships/hyperlink" Target="https://youtu.be/ApkwwsJD7SI?t=70" TargetMode="External"/><Relationship Id="rId10" Type="http://schemas.openxmlformats.org/officeDocument/2006/relationships/hyperlink" Target="https://www.youtube.com/watch?v=Gq-j1dY8Q6U" TargetMode="External"/><Relationship Id="rId4" Type="http://schemas.openxmlformats.org/officeDocument/2006/relationships/hyperlink" Target="https://edupad.ch" TargetMode="External"/><Relationship Id="rId9" Type="http://schemas.openxmlformats.org/officeDocument/2006/relationships/hyperlink" Target="https://dotstorming.com/" TargetMode="External"/><Relationship Id="rId14" Type="http://schemas.openxmlformats.org/officeDocument/2006/relationships/hyperlink" Target="https://classroomscreen.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 TargetMode="External"/><Relationship Id="rId1" Type="http://schemas.openxmlformats.org/officeDocument/2006/relationships/hyperlink" Target="https://creativecommons.org/" TargetMode="External"/><Relationship Id="rId4" Type="http://schemas.openxmlformats.org/officeDocument/2006/relationships/hyperlink" Target="https://www.hs-osnabrueck.de/elc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C2C9-592C-490D-9B15-6F90B483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 Pöpel</cp:lastModifiedBy>
  <cp:revision>15</cp:revision>
  <cp:lastPrinted>2020-03-18T12:43:00Z</cp:lastPrinted>
  <dcterms:created xsi:type="dcterms:W3CDTF">2020-03-16T11:36:00Z</dcterms:created>
  <dcterms:modified xsi:type="dcterms:W3CDTF">2020-06-19T13:08:00Z</dcterms:modified>
</cp:coreProperties>
</file>